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0687" w14:textId="6E9F3EAB" w:rsidR="007933E8" w:rsidRPr="00294F05" w:rsidRDefault="00825DD4" w:rsidP="00E828DD">
      <w:pPr>
        <w:spacing w:after="0" w:line="240" w:lineRule="auto"/>
        <w:rPr>
          <w:rFonts w:cs="Calibri"/>
          <w:b/>
          <w:sz w:val="24"/>
          <w:szCs w:val="24"/>
        </w:rPr>
      </w:pPr>
      <w:r w:rsidRPr="00294F05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2F17BD1" wp14:editId="53A7DA04">
                <wp:simplePos x="0" y="0"/>
                <wp:positionH relativeFrom="column">
                  <wp:posOffset>-59287</wp:posOffset>
                </wp:positionH>
                <wp:positionV relativeFrom="paragraph">
                  <wp:posOffset>213187</wp:posOffset>
                </wp:positionV>
                <wp:extent cx="5887143" cy="251460"/>
                <wp:effectExtent l="0" t="0" r="18415" b="1524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7143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75EED7E" id="Rectangle 2" o:spid="_x0000_s1026" style="position:absolute;margin-left:-4.65pt;margin-top:16.8pt;width:463.5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" fillcolor="#f2f2f2">
                <v:path arrowok="t"/>
              </v:rect>
            </w:pict>
          </mc:Fallback>
        </mc:AlternateContent>
      </w:r>
      <w:r w:rsidR="00E828DD" w:rsidRPr="00294F05">
        <w:rPr>
          <w:rFonts w:cs="Calibri"/>
          <w:b/>
          <w:sz w:val="24"/>
          <w:szCs w:val="24"/>
        </w:rPr>
        <w:t xml:space="preserve">Příloha č. </w:t>
      </w:r>
      <w:r w:rsidR="000871B0" w:rsidRPr="00294F05">
        <w:rPr>
          <w:rFonts w:cs="Calibri"/>
          <w:b/>
          <w:sz w:val="24"/>
          <w:szCs w:val="24"/>
        </w:rPr>
        <w:t>6</w:t>
      </w:r>
    </w:p>
    <w:p w14:paraId="111F4369" w14:textId="002CF6BB" w:rsidR="002A5345" w:rsidRPr="00294F05" w:rsidRDefault="00304A95" w:rsidP="00825DD4">
      <w:pPr>
        <w:spacing w:before="100" w:after="0" w:line="240" w:lineRule="auto"/>
        <w:jc w:val="center"/>
        <w:rPr>
          <w:rFonts w:cs="Calibri"/>
          <w:sz w:val="28"/>
          <w:szCs w:val="28"/>
        </w:rPr>
      </w:pPr>
      <w:r w:rsidRPr="00294F05">
        <w:rPr>
          <w:rFonts w:cs="Calibri"/>
          <w:b/>
          <w:sz w:val="28"/>
          <w:szCs w:val="28"/>
        </w:rPr>
        <w:t xml:space="preserve">ČESTNÉ </w:t>
      </w:r>
      <w:r w:rsidR="00D11BAD" w:rsidRPr="00294F05">
        <w:rPr>
          <w:rFonts w:cs="Calibri"/>
          <w:b/>
          <w:sz w:val="28"/>
          <w:szCs w:val="28"/>
        </w:rPr>
        <w:t>PROHLÁŠENÍ – SEZNAM</w:t>
      </w:r>
      <w:r w:rsidR="00362051" w:rsidRPr="00294F05">
        <w:rPr>
          <w:rFonts w:cs="Calibri"/>
          <w:b/>
          <w:sz w:val="28"/>
          <w:szCs w:val="28"/>
        </w:rPr>
        <w:t xml:space="preserve"> </w:t>
      </w:r>
      <w:r w:rsidR="00010137" w:rsidRPr="00294F05">
        <w:rPr>
          <w:rFonts w:cs="Calibri"/>
          <w:b/>
          <w:sz w:val="28"/>
          <w:szCs w:val="28"/>
        </w:rPr>
        <w:t>TECHNIKŮ</w:t>
      </w:r>
      <w:r w:rsidR="00C40C2C" w:rsidRPr="00294F05">
        <w:rPr>
          <w:rFonts w:cs="Calibri"/>
          <w:b/>
          <w:sz w:val="28"/>
          <w:szCs w:val="28"/>
        </w:rPr>
        <w:t xml:space="preserve"> A ODBORNÝCH PRACOVNÍKŮ</w:t>
      </w:r>
    </w:p>
    <w:p w14:paraId="7769C8DD" w14:textId="77777777" w:rsidR="00E828DD" w:rsidRPr="00294F05" w:rsidRDefault="00E828DD" w:rsidP="00825DD4">
      <w:pPr>
        <w:spacing w:after="0" w:line="240" w:lineRule="auto"/>
        <w:jc w:val="right"/>
        <w:rPr>
          <w:rFonts w:cs="Calibri"/>
          <w:sz w:val="24"/>
          <w:szCs w:val="24"/>
        </w:rPr>
      </w:pPr>
    </w:p>
    <w:p w14:paraId="33B84F5D" w14:textId="77777777" w:rsidR="00C25E2B" w:rsidRPr="00294F05" w:rsidRDefault="00C25E2B" w:rsidP="00C25E2B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294F05">
        <w:rPr>
          <w:rFonts w:eastAsia="Times New Roman" w:cs="Calibri"/>
          <w:lang w:eastAsia="cs-CZ"/>
        </w:rPr>
        <w:t>veřejná zakázka</w:t>
      </w:r>
    </w:p>
    <w:p w14:paraId="40C97E46" w14:textId="77777777" w:rsidR="00C25E2B" w:rsidRPr="00294F05" w:rsidRDefault="00C25E2B" w:rsidP="00C25E2B">
      <w:pPr>
        <w:spacing w:after="120"/>
        <w:jc w:val="center"/>
        <w:rPr>
          <w:rFonts w:cs="Calibri"/>
          <w:b/>
          <w:sz w:val="44"/>
          <w:szCs w:val="44"/>
        </w:rPr>
      </w:pPr>
      <w:r w:rsidRPr="00294F05">
        <w:rPr>
          <w:rFonts w:cs="Calibri"/>
          <w:b/>
          <w:bCs/>
          <w:sz w:val="44"/>
          <w:szCs w:val="44"/>
        </w:rPr>
        <w:t>„</w:t>
      </w:r>
      <w:r w:rsidRPr="00294F05">
        <w:rPr>
          <w:rFonts w:cs="Calibri"/>
          <w:b/>
          <w:sz w:val="44"/>
          <w:szCs w:val="44"/>
        </w:rPr>
        <w:t xml:space="preserve">KANALIZACE A ČOV ZLIV, </w:t>
      </w:r>
    </w:p>
    <w:p w14:paraId="0CFE14F5" w14:textId="77777777" w:rsidR="00C25E2B" w:rsidRPr="00294F05" w:rsidRDefault="00C25E2B" w:rsidP="00C25E2B">
      <w:pPr>
        <w:spacing w:after="120"/>
        <w:jc w:val="center"/>
        <w:rPr>
          <w:rFonts w:cs="Calibri"/>
          <w:b/>
          <w:sz w:val="44"/>
          <w:szCs w:val="44"/>
          <w:lang w:eastAsia="cs-CZ"/>
        </w:rPr>
      </w:pPr>
      <w:r w:rsidRPr="00294F05">
        <w:rPr>
          <w:rFonts w:cs="Calibri"/>
          <w:b/>
          <w:sz w:val="44"/>
          <w:szCs w:val="44"/>
        </w:rPr>
        <w:t>KANALIZAČNÍ PŘÍPOJKY ZLIV</w:t>
      </w:r>
      <w:r w:rsidRPr="00294F05">
        <w:rPr>
          <w:rFonts w:cs="Calibri"/>
          <w:b/>
          <w:sz w:val="44"/>
          <w:szCs w:val="44"/>
          <w:lang w:eastAsia="cs-CZ"/>
        </w:rPr>
        <w:t>“</w:t>
      </w:r>
    </w:p>
    <w:p w14:paraId="305711E9" w14:textId="77777777" w:rsidR="003B488D" w:rsidRPr="00574CD8" w:rsidRDefault="003B488D" w:rsidP="003B488D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574CD8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03E88F31" w14:textId="77777777" w:rsidR="00C25E2B" w:rsidRPr="00294F05" w:rsidRDefault="00C25E2B" w:rsidP="00C25E2B">
      <w:pPr>
        <w:spacing w:before="60" w:after="0"/>
        <w:rPr>
          <w:rFonts w:cs="Calibri"/>
          <w:b/>
          <w:sz w:val="12"/>
          <w:szCs w:val="12"/>
          <w:u w:val="single"/>
        </w:rPr>
      </w:pPr>
    </w:p>
    <w:p w14:paraId="0BC9EF72" w14:textId="77777777" w:rsidR="00C25E2B" w:rsidRPr="00294F05" w:rsidRDefault="00C25E2B" w:rsidP="00C25E2B">
      <w:pPr>
        <w:spacing w:after="0"/>
        <w:rPr>
          <w:rFonts w:cs="Calibri"/>
          <w:b/>
          <w:sz w:val="24"/>
          <w:szCs w:val="24"/>
          <w:u w:val="single"/>
        </w:rPr>
      </w:pPr>
    </w:p>
    <w:p w14:paraId="5CF39512" w14:textId="77777777" w:rsidR="00C25E2B" w:rsidRPr="00294F05" w:rsidRDefault="00C25E2B" w:rsidP="00C25E2B">
      <w:pPr>
        <w:spacing w:before="240" w:after="0"/>
        <w:rPr>
          <w:rFonts w:cs="Calibri"/>
          <w:b/>
          <w:sz w:val="24"/>
          <w:szCs w:val="24"/>
        </w:rPr>
      </w:pPr>
      <w:r w:rsidRPr="00294F05">
        <w:rPr>
          <w:rFonts w:cs="Calibri"/>
          <w:b/>
          <w:sz w:val="24"/>
          <w:szCs w:val="24"/>
          <w:u w:val="single"/>
        </w:rPr>
        <w:t>Zadavatel:</w:t>
      </w:r>
      <w:r w:rsidRPr="00294F05">
        <w:rPr>
          <w:rFonts w:cs="Calibri"/>
          <w:b/>
          <w:sz w:val="24"/>
          <w:szCs w:val="24"/>
        </w:rPr>
        <w:tab/>
      </w:r>
      <w:r w:rsidRPr="00294F05">
        <w:rPr>
          <w:rFonts w:cs="Calibri"/>
          <w:b/>
          <w:sz w:val="24"/>
          <w:szCs w:val="24"/>
        </w:rPr>
        <w:tab/>
      </w:r>
      <w:r w:rsidRPr="00294F05">
        <w:rPr>
          <w:rFonts w:cs="Calibri"/>
          <w:b/>
          <w:sz w:val="24"/>
          <w:szCs w:val="24"/>
        </w:rPr>
        <w:tab/>
      </w:r>
    </w:p>
    <w:p w14:paraId="07AAB746" w14:textId="77777777" w:rsidR="00C25E2B" w:rsidRPr="00294F05" w:rsidRDefault="00C25E2B" w:rsidP="00C25E2B">
      <w:pPr>
        <w:tabs>
          <w:tab w:val="left" w:pos="2835"/>
        </w:tabs>
        <w:spacing w:after="120"/>
        <w:rPr>
          <w:rFonts w:cs="Calibri"/>
          <w:sz w:val="24"/>
          <w:szCs w:val="24"/>
        </w:rPr>
      </w:pPr>
      <w:r w:rsidRPr="00294F05">
        <w:rPr>
          <w:rFonts w:eastAsia="Times New Roman" w:cs="Calibri"/>
          <w:b/>
          <w:bCs/>
          <w:sz w:val="24"/>
          <w:szCs w:val="24"/>
          <w:lang w:eastAsia="ar-SA"/>
        </w:rPr>
        <w:tab/>
        <w:t>Město Libáň</w:t>
      </w:r>
    </w:p>
    <w:p w14:paraId="3B45A2D7" w14:textId="77777777" w:rsidR="00C25E2B" w:rsidRPr="00294F05" w:rsidRDefault="00C25E2B" w:rsidP="00C25E2B">
      <w:pPr>
        <w:tabs>
          <w:tab w:val="left" w:pos="2835"/>
        </w:tabs>
        <w:spacing w:after="0"/>
        <w:rPr>
          <w:rFonts w:cs="Calibri"/>
          <w:sz w:val="24"/>
          <w:szCs w:val="24"/>
        </w:rPr>
      </w:pPr>
      <w:r w:rsidRPr="00294F05">
        <w:rPr>
          <w:rFonts w:cs="Calibri"/>
          <w:sz w:val="24"/>
          <w:szCs w:val="24"/>
        </w:rPr>
        <w:t xml:space="preserve">se sídlem: </w:t>
      </w:r>
      <w:r w:rsidRPr="00294F05">
        <w:rPr>
          <w:rFonts w:cs="Calibri"/>
          <w:sz w:val="24"/>
          <w:szCs w:val="24"/>
        </w:rPr>
        <w:tab/>
      </w:r>
      <w:r w:rsidRPr="00294F05">
        <w:rPr>
          <w:rFonts w:cs="Calibri"/>
          <w:color w:val="000000"/>
          <w:sz w:val="24"/>
          <w:szCs w:val="24"/>
          <w:lang w:eastAsia="ar-SA"/>
        </w:rPr>
        <w:t>náměstí Svobody 36, 507 23 Libáň</w:t>
      </w:r>
    </w:p>
    <w:p w14:paraId="7984E499" w14:textId="77777777" w:rsidR="00C25E2B" w:rsidRPr="00294F05" w:rsidRDefault="00C25E2B" w:rsidP="00C25E2B">
      <w:pPr>
        <w:spacing w:after="0"/>
        <w:rPr>
          <w:rFonts w:cs="Calibri"/>
          <w:sz w:val="24"/>
          <w:szCs w:val="24"/>
        </w:rPr>
      </w:pPr>
      <w:r w:rsidRPr="00294F05">
        <w:rPr>
          <w:rFonts w:cs="Calibri"/>
          <w:bCs/>
          <w:sz w:val="24"/>
          <w:szCs w:val="24"/>
        </w:rPr>
        <w:t>IČO/DIČ:</w:t>
      </w:r>
      <w:r w:rsidRPr="00294F05">
        <w:rPr>
          <w:rFonts w:cs="Calibri"/>
          <w:bCs/>
          <w:sz w:val="24"/>
          <w:szCs w:val="24"/>
        </w:rPr>
        <w:tab/>
      </w:r>
      <w:r w:rsidRPr="00294F05">
        <w:rPr>
          <w:rFonts w:cs="Calibri"/>
          <w:bCs/>
          <w:sz w:val="24"/>
          <w:szCs w:val="24"/>
        </w:rPr>
        <w:tab/>
      </w:r>
      <w:r w:rsidRPr="00294F05">
        <w:rPr>
          <w:rFonts w:cs="Calibri"/>
          <w:bCs/>
          <w:sz w:val="24"/>
          <w:szCs w:val="24"/>
        </w:rPr>
        <w:tab/>
      </w:r>
      <w:r w:rsidRPr="00294F05">
        <w:rPr>
          <w:rFonts w:cs="Calibri"/>
          <w:bCs/>
          <w:color w:val="000000"/>
          <w:sz w:val="24"/>
          <w:szCs w:val="24"/>
          <w:lang w:eastAsia="ar-SA"/>
        </w:rPr>
        <w:t>00271748</w:t>
      </w:r>
      <w:r w:rsidRPr="00294F05">
        <w:rPr>
          <w:rFonts w:cs="Calibri"/>
          <w:sz w:val="24"/>
          <w:szCs w:val="24"/>
        </w:rPr>
        <w:t>/</w:t>
      </w:r>
      <w:r w:rsidRPr="00294F05">
        <w:rPr>
          <w:rFonts w:cs="Calibri"/>
          <w:bCs/>
          <w:color w:val="000000"/>
          <w:sz w:val="24"/>
          <w:szCs w:val="24"/>
          <w:lang w:eastAsia="ar-SA"/>
        </w:rPr>
        <w:t xml:space="preserve"> CZ00271748</w:t>
      </w:r>
    </w:p>
    <w:p w14:paraId="7A42C142" w14:textId="77777777" w:rsidR="00C25E2B" w:rsidRPr="00294F05" w:rsidRDefault="00C25E2B" w:rsidP="00C25E2B">
      <w:pPr>
        <w:widowControl w:val="0"/>
        <w:autoSpaceDE w:val="0"/>
        <w:autoSpaceDN w:val="0"/>
        <w:adjustRightInd w:val="0"/>
        <w:snapToGrid w:val="0"/>
        <w:spacing w:after="0"/>
        <w:rPr>
          <w:rFonts w:cs="Calibri"/>
          <w:bCs/>
          <w:sz w:val="24"/>
          <w:szCs w:val="24"/>
        </w:rPr>
      </w:pPr>
      <w:r w:rsidRPr="00294F05">
        <w:rPr>
          <w:rFonts w:cs="Calibri"/>
          <w:bCs/>
          <w:sz w:val="24"/>
          <w:szCs w:val="24"/>
        </w:rPr>
        <w:t>zastoupená:</w:t>
      </w:r>
      <w:r w:rsidRPr="00294F05">
        <w:rPr>
          <w:rFonts w:cs="Calibri"/>
          <w:bCs/>
          <w:sz w:val="24"/>
          <w:szCs w:val="24"/>
        </w:rPr>
        <w:tab/>
      </w:r>
      <w:r w:rsidRPr="00294F05">
        <w:rPr>
          <w:rFonts w:cs="Calibri"/>
          <w:bCs/>
          <w:sz w:val="24"/>
          <w:szCs w:val="24"/>
        </w:rPr>
        <w:tab/>
      </w:r>
      <w:r w:rsidRPr="00294F05">
        <w:rPr>
          <w:rFonts w:cs="Calibri"/>
          <w:bCs/>
          <w:sz w:val="24"/>
          <w:szCs w:val="24"/>
        </w:rPr>
        <w:tab/>
        <w:t>Petrem Soukupem, starostou města</w:t>
      </w:r>
    </w:p>
    <w:p w14:paraId="6C0A3838" w14:textId="6DFCEE98" w:rsidR="00825DD4" w:rsidRPr="00294F05" w:rsidRDefault="00C25E2B" w:rsidP="00C25E2B">
      <w:pPr>
        <w:spacing w:after="360"/>
        <w:rPr>
          <w:rFonts w:cs="Calibri"/>
          <w:bCs/>
          <w:sz w:val="24"/>
          <w:szCs w:val="24"/>
        </w:rPr>
      </w:pPr>
      <w:r w:rsidRPr="00294F05">
        <w:rPr>
          <w:rFonts w:eastAsia="Times New Roman" w:cs="Calibri"/>
          <w:bCs/>
          <w:sz w:val="24"/>
          <w:szCs w:val="24"/>
          <w:lang w:eastAsia="cs-CZ"/>
        </w:rPr>
        <w:t xml:space="preserve">e-mail: </w:t>
      </w:r>
      <w:r w:rsidRPr="00294F05">
        <w:rPr>
          <w:rFonts w:eastAsia="Times New Roman" w:cs="Calibri"/>
          <w:bCs/>
          <w:sz w:val="24"/>
          <w:szCs w:val="24"/>
          <w:lang w:eastAsia="cs-CZ"/>
        </w:rPr>
        <w:tab/>
      </w:r>
      <w:r w:rsidRPr="00294F05">
        <w:rPr>
          <w:rFonts w:eastAsia="Times New Roman" w:cs="Calibri"/>
          <w:bCs/>
          <w:sz w:val="24"/>
          <w:szCs w:val="24"/>
          <w:lang w:eastAsia="cs-CZ"/>
        </w:rPr>
        <w:tab/>
      </w:r>
      <w:r w:rsidRPr="00294F05">
        <w:rPr>
          <w:rFonts w:eastAsia="Times New Roman" w:cs="Calibri"/>
          <w:bCs/>
          <w:sz w:val="24"/>
          <w:szCs w:val="24"/>
          <w:lang w:eastAsia="cs-CZ"/>
        </w:rPr>
        <w:tab/>
      </w:r>
      <w:r w:rsidRPr="00294F05">
        <w:rPr>
          <w:rFonts w:eastAsia="Times New Roman" w:cs="Calibri"/>
          <w:sz w:val="24"/>
          <w:szCs w:val="24"/>
          <w:lang w:eastAsia="cs-CZ"/>
        </w:rPr>
        <w:t>starosta@mestoliban.cz</w:t>
      </w:r>
    </w:p>
    <w:p w14:paraId="667CB2CB" w14:textId="77777777" w:rsidR="00433ED3" w:rsidRPr="00294F05" w:rsidRDefault="00433ED3" w:rsidP="008324BB">
      <w:pPr>
        <w:tabs>
          <w:tab w:val="left" w:pos="2268"/>
        </w:tabs>
        <w:suppressAutoHyphens/>
        <w:spacing w:after="0" w:line="240" w:lineRule="auto"/>
        <w:rPr>
          <w:rFonts w:cs="Calibri"/>
          <w:b/>
          <w:sz w:val="24"/>
          <w:szCs w:val="24"/>
          <w:u w:val="single"/>
        </w:rPr>
      </w:pPr>
    </w:p>
    <w:p w14:paraId="4FDE4745" w14:textId="37417D9D" w:rsidR="008324BB" w:rsidRPr="00294F05" w:rsidRDefault="00840507" w:rsidP="008324BB">
      <w:pPr>
        <w:tabs>
          <w:tab w:val="left" w:pos="2268"/>
        </w:tabs>
        <w:suppressAutoHyphens/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294F05">
        <w:rPr>
          <w:rFonts w:cs="Calibri"/>
          <w:b/>
          <w:sz w:val="24"/>
          <w:szCs w:val="24"/>
          <w:u w:val="single"/>
        </w:rPr>
        <w:t>Dodavatel</w:t>
      </w:r>
      <w:r w:rsidR="008324BB" w:rsidRPr="00294F05">
        <w:rPr>
          <w:rFonts w:cs="Calibri"/>
          <w:b/>
          <w:sz w:val="24"/>
          <w:szCs w:val="24"/>
          <w:u w:val="single"/>
        </w:rPr>
        <w:t xml:space="preserve"> (</w:t>
      </w:r>
      <w:r w:rsidRPr="00294F05">
        <w:rPr>
          <w:rFonts w:cs="Calibri"/>
          <w:b/>
          <w:sz w:val="24"/>
          <w:szCs w:val="24"/>
          <w:u w:val="single"/>
        </w:rPr>
        <w:t>účastník</w:t>
      </w:r>
      <w:r w:rsidR="008324BB" w:rsidRPr="00294F05">
        <w:rPr>
          <w:rFonts w:cs="Calibri"/>
          <w:b/>
          <w:sz w:val="24"/>
          <w:szCs w:val="24"/>
          <w:u w:val="single"/>
        </w:rPr>
        <w:t>):</w:t>
      </w:r>
    </w:p>
    <w:p w14:paraId="1D60F983" w14:textId="77777777" w:rsidR="008324BB" w:rsidRPr="00294F05" w:rsidRDefault="008324BB" w:rsidP="008324BB">
      <w:pPr>
        <w:tabs>
          <w:tab w:val="left" w:pos="2552"/>
        </w:tabs>
        <w:spacing w:after="0" w:line="240" w:lineRule="auto"/>
        <w:rPr>
          <w:rFonts w:cs="Calibri"/>
          <w:b/>
          <w:sz w:val="23"/>
          <w:szCs w:val="23"/>
        </w:rPr>
      </w:pPr>
      <w:r w:rsidRPr="00294F05">
        <w:rPr>
          <w:rFonts w:cs="Calibri"/>
          <w:b/>
          <w:sz w:val="23"/>
          <w:szCs w:val="23"/>
        </w:rPr>
        <w:tab/>
      </w:r>
    </w:p>
    <w:p w14:paraId="2C50C918" w14:textId="55FEA614" w:rsidR="008324BB" w:rsidRPr="00294F05" w:rsidRDefault="008B4856" w:rsidP="008324BB">
      <w:pPr>
        <w:tabs>
          <w:tab w:val="left" w:pos="2268"/>
        </w:tabs>
        <w:spacing w:after="0" w:line="240" w:lineRule="auto"/>
        <w:rPr>
          <w:rFonts w:cs="Calibri"/>
          <w:sz w:val="18"/>
          <w:szCs w:val="18"/>
        </w:rPr>
      </w:pPr>
      <w:r w:rsidRPr="00294F05">
        <w:rPr>
          <w:rFonts w:cs="Calibri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BBBD00" wp14:editId="474E76DA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509F18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AaCBM04AAAAAw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8324BB" w:rsidRPr="00294F05">
        <w:rPr>
          <w:rFonts w:cs="Calibri"/>
          <w:sz w:val="18"/>
          <w:szCs w:val="18"/>
        </w:rPr>
        <w:tab/>
        <w:t xml:space="preserve">(obchodní firma </w:t>
      </w:r>
      <w:r w:rsidRPr="00294F05">
        <w:rPr>
          <w:rFonts w:cs="Calibri"/>
          <w:sz w:val="18"/>
          <w:szCs w:val="18"/>
        </w:rPr>
        <w:t>účastníka – dodavatele</w:t>
      </w:r>
      <w:r w:rsidR="008324BB" w:rsidRPr="00294F05">
        <w:rPr>
          <w:rFonts w:cs="Calibri"/>
          <w:sz w:val="18"/>
          <w:szCs w:val="18"/>
        </w:rPr>
        <w:t>)</w:t>
      </w:r>
    </w:p>
    <w:p w14:paraId="323F6188" w14:textId="77777777" w:rsidR="008324BB" w:rsidRPr="00294F05" w:rsidRDefault="008B4856" w:rsidP="008324BB">
      <w:pPr>
        <w:tabs>
          <w:tab w:val="left" w:pos="2268"/>
          <w:tab w:val="left" w:pos="2835"/>
        </w:tabs>
        <w:spacing w:after="0" w:line="240" w:lineRule="auto"/>
        <w:rPr>
          <w:rFonts w:cs="Calibri"/>
          <w:bCs/>
          <w:sz w:val="24"/>
          <w:szCs w:val="24"/>
        </w:rPr>
      </w:pPr>
      <w:r w:rsidRPr="00294F05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325879" wp14:editId="2E78D42D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89E3E09" id="AutoShape 54" o:spid="_x0000_s1026" type="#_x0000_t32" style="position:absolute;margin-left:112.9pt;margin-top:13.15pt;width:301.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8324BB" w:rsidRPr="00294F05">
        <w:rPr>
          <w:rFonts w:cs="Calibri"/>
          <w:bCs/>
          <w:sz w:val="24"/>
          <w:szCs w:val="24"/>
        </w:rPr>
        <w:t xml:space="preserve">se sídlem </w:t>
      </w:r>
      <w:r w:rsidR="008324BB" w:rsidRPr="00294F05">
        <w:rPr>
          <w:rFonts w:cs="Calibri"/>
          <w:bCs/>
          <w:sz w:val="24"/>
          <w:szCs w:val="24"/>
        </w:rPr>
        <w:tab/>
      </w:r>
    </w:p>
    <w:p w14:paraId="448D60A5" w14:textId="77777777" w:rsidR="008324BB" w:rsidRPr="00294F05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294F05">
        <w:rPr>
          <w:rFonts w:cs="Calibri"/>
          <w:bCs/>
          <w:sz w:val="18"/>
          <w:szCs w:val="18"/>
        </w:rPr>
        <w:tab/>
        <w:t xml:space="preserve">(adresa sídla </w:t>
      </w:r>
      <w:proofErr w:type="gramStart"/>
      <w:r w:rsidRPr="00294F05">
        <w:rPr>
          <w:rFonts w:cs="Calibri"/>
          <w:bCs/>
          <w:sz w:val="18"/>
          <w:szCs w:val="18"/>
        </w:rPr>
        <w:t>účastníka - dodavatele</w:t>
      </w:r>
      <w:proofErr w:type="gramEnd"/>
      <w:r w:rsidRPr="00294F05">
        <w:rPr>
          <w:rFonts w:cs="Calibri"/>
          <w:bCs/>
          <w:sz w:val="18"/>
          <w:szCs w:val="18"/>
        </w:rPr>
        <w:t>)</w:t>
      </w:r>
    </w:p>
    <w:p w14:paraId="7EC1634B" w14:textId="64811D0A" w:rsidR="008324BB" w:rsidRPr="00294F05" w:rsidRDefault="008B4856" w:rsidP="008324BB">
      <w:pPr>
        <w:tabs>
          <w:tab w:val="left" w:pos="2268"/>
          <w:tab w:val="left" w:pos="2835"/>
        </w:tabs>
        <w:spacing w:after="0" w:line="240" w:lineRule="auto"/>
        <w:rPr>
          <w:rFonts w:cs="Calibri"/>
          <w:bCs/>
          <w:sz w:val="24"/>
          <w:szCs w:val="24"/>
        </w:rPr>
      </w:pPr>
      <w:r w:rsidRPr="00294F05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70A15B" wp14:editId="37EB0630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E5F3012" id="AutoShape 52" o:spid="_x0000_s1026" type="#_x0000_t32" style="position:absolute;margin-left:112.9pt;margin-top:12.8pt;width:301.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8324BB" w:rsidRPr="00294F05">
        <w:rPr>
          <w:rFonts w:cs="Calibri"/>
          <w:sz w:val="24"/>
          <w:szCs w:val="24"/>
        </w:rPr>
        <w:t>I</w:t>
      </w:r>
      <w:r w:rsidR="006E1A52" w:rsidRPr="00294F05">
        <w:rPr>
          <w:rFonts w:cs="Calibri"/>
          <w:sz w:val="24"/>
          <w:szCs w:val="24"/>
        </w:rPr>
        <w:t>ČO</w:t>
      </w:r>
      <w:r w:rsidR="008324BB" w:rsidRPr="00294F05">
        <w:rPr>
          <w:rFonts w:cs="Calibri"/>
          <w:sz w:val="24"/>
          <w:szCs w:val="24"/>
        </w:rPr>
        <w:t xml:space="preserve">: </w:t>
      </w:r>
      <w:r w:rsidR="008324BB" w:rsidRPr="00294F05">
        <w:rPr>
          <w:rFonts w:cs="Calibri"/>
          <w:sz w:val="24"/>
          <w:szCs w:val="24"/>
        </w:rPr>
        <w:tab/>
      </w:r>
    </w:p>
    <w:p w14:paraId="5C0B2DC7" w14:textId="77777777" w:rsidR="008324BB" w:rsidRPr="00294F05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294F05">
        <w:rPr>
          <w:rFonts w:cs="Calibri"/>
          <w:bCs/>
          <w:sz w:val="18"/>
          <w:szCs w:val="18"/>
        </w:rPr>
        <w:tab/>
        <w:t xml:space="preserve">(identifikační číslo </w:t>
      </w:r>
      <w:proofErr w:type="gramStart"/>
      <w:r w:rsidRPr="00294F05">
        <w:rPr>
          <w:rFonts w:cs="Calibri"/>
          <w:bCs/>
          <w:sz w:val="18"/>
          <w:szCs w:val="18"/>
        </w:rPr>
        <w:t>účastníka - dodavatele</w:t>
      </w:r>
      <w:proofErr w:type="gramEnd"/>
      <w:r w:rsidRPr="00294F05">
        <w:rPr>
          <w:rFonts w:cs="Calibri"/>
          <w:bCs/>
          <w:sz w:val="18"/>
          <w:szCs w:val="18"/>
        </w:rPr>
        <w:t>)</w:t>
      </w:r>
    </w:p>
    <w:p w14:paraId="33E81D1C" w14:textId="77777777" w:rsidR="008324BB" w:rsidRPr="00294F05" w:rsidRDefault="008B4856" w:rsidP="008324BB">
      <w:pPr>
        <w:tabs>
          <w:tab w:val="left" w:pos="2268"/>
          <w:tab w:val="left" w:pos="2835"/>
        </w:tabs>
        <w:spacing w:after="0" w:line="240" w:lineRule="auto"/>
        <w:rPr>
          <w:rFonts w:cs="Calibri"/>
          <w:sz w:val="24"/>
          <w:szCs w:val="24"/>
        </w:rPr>
      </w:pPr>
      <w:r w:rsidRPr="00294F05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592917" wp14:editId="4D8A4666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121709D" id="AutoShape 51" o:spid="_x0000_s1026" type="#_x0000_t32" style="position:absolute;margin-left:112.9pt;margin-top:13.3pt;width:301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8324BB" w:rsidRPr="00294F05">
        <w:rPr>
          <w:rFonts w:cs="Calibri"/>
          <w:sz w:val="24"/>
          <w:szCs w:val="24"/>
        </w:rPr>
        <w:t xml:space="preserve">DIČ: </w:t>
      </w:r>
      <w:r w:rsidR="008324BB" w:rsidRPr="00294F05">
        <w:rPr>
          <w:rFonts w:cs="Calibri"/>
          <w:sz w:val="24"/>
          <w:szCs w:val="24"/>
        </w:rPr>
        <w:tab/>
      </w:r>
    </w:p>
    <w:p w14:paraId="6AB191A3" w14:textId="77777777" w:rsidR="008324BB" w:rsidRPr="00294F05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294F05">
        <w:rPr>
          <w:rFonts w:cs="Calibri"/>
          <w:bCs/>
          <w:sz w:val="18"/>
          <w:szCs w:val="18"/>
        </w:rPr>
        <w:tab/>
        <w:t xml:space="preserve">(daňové identifikační číslo </w:t>
      </w:r>
      <w:proofErr w:type="gramStart"/>
      <w:r w:rsidRPr="00294F05">
        <w:rPr>
          <w:rFonts w:cs="Calibri"/>
          <w:bCs/>
          <w:sz w:val="18"/>
          <w:szCs w:val="18"/>
        </w:rPr>
        <w:t>účastníka - dodavatele</w:t>
      </w:r>
      <w:proofErr w:type="gramEnd"/>
      <w:r w:rsidRPr="00294F05">
        <w:rPr>
          <w:rFonts w:cs="Calibri"/>
          <w:bCs/>
          <w:sz w:val="18"/>
          <w:szCs w:val="18"/>
        </w:rPr>
        <w:t>)</w:t>
      </w:r>
    </w:p>
    <w:p w14:paraId="392D0B95" w14:textId="77777777" w:rsidR="008324BB" w:rsidRPr="00294F05" w:rsidRDefault="008B4856" w:rsidP="008324BB">
      <w:pPr>
        <w:tabs>
          <w:tab w:val="left" w:pos="2268"/>
          <w:tab w:val="left" w:pos="2835"/>
        </w:tabs>
        <w:spacing w:after="0" w:line="240" w:lineRule="auto"/>
        <w:rPr>
          <w:rFonts w:cs="Calibri"/>
          <w:bCs/>
          <w:sz w:val="24"/>
          <w:szCs w:val="24"/>
        </w:rPr>
      </w:pPr>
      <w:r w:rsidRPr="00294F05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BB983C" wp14:editId="53CC2630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4FB1C95" id="AutoShape 50" o:spid="_x0000_s1026" type="#_x0000_t32" style="position:absolute;margin-left:114.4pt;margin-top:12.55pt;width:301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8324BB" w:rsidRPr="00294F05">
        <w:rPr>
          <w:rFonts w:cs="Calibri"/>
          <w:sz w:val="24"/>
          <w:szCs w:val="24"/>
        </w:rPr>
        <w:t xml:space="preserve">zastoupen: </w:t>
      </w:r>
      <w:r w:rsidR="008324BB" w:rsidRPr="00294F05">
        <w:rPr>
          <w:rFonts w:cs="Calibri"/>
          <w:sz w:val="24"/>
          <w:szCs w:val="24"/>
        </w:rPr>
        <w:tab/>
      </w:r>
    </w:p>
    <w:p w14:paraId="10222627" w14:textId="77777777" w:rsidR="008324BB" w:rsidRPr="00294F05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294F05">
        <w:rPr>
          <w:rFonts w:cs="Calibri"/>
          <w:bCs/>
          <w:sz w:val="18"/>
          <w:szCs w:val="18"/>
        </w:rPr>
        <w:tab/>
        <w:t>(jméno a příjmení / funkce - např. jednatel, předseda představenstva)</w:t>
      </w:r>
      <w:r w:rsidRPr="00294F05">
        <w:rPr>
          <w:rFonts w:cs="Calibri"/>
          <w:sz w:val="18"/>
          <w:szCs w:val="18"/>
        </w:rPr>
        <w:tab/>
      </w:r>
    </w:p>
    <w:p w14:paraId="3A147085" w14:textId="77777777" w:rsidR="00840507" w:rsidRPr="00294F05" w:rsidRDefault="00840507" w:rsidP="00840507">
      <w:pPr>
        <w:tabs>
          <w:tab w:val="left" w:pos="2552"/>
          <w:tab w:val="left" w:pos="3544"/>
        </w:tabs>
        <w:spacing w:after="60"/>
        <w:jc w:val="both"/>
        <w:rPr>
          <w:rFonts w:cs="Calibri"/>
          <w:sz w:val="20"/>
          <w:szCs w:val="20"/>
        </w:rPr>
      </w:pPr>
    </w:p>
    <w:p w14:paraId="4EF1678E" w14:textId="77777777" w:rsidR="00840507" w:rsidRPr="00294F05" w:rsidRDefault="00840507" w:rsidP="00840507">
      <w:pPr>
        <w:tabs>
          <w:tab w:val="left" w:pos="2552"/>
          <w:tab w:val="left" w:pos="3544"/>
        </w:tabs>
        <w:spacing w:after="60"/>
        <w:jc w:val="both"/>
        <w:rPr>
          <w:rFonts w:cs="Calibri"/>
          <w:sz w:val="20"/>
          <w:szCs w:val="20"/>
        </w:rPr>
      </w:pPr>
    </w:p>
    <w:p w14:paraId="76D25908" w14:textId="1C07C768" w:rsidR="00BD457C" w:rsidRPr="00294F05" w:rsidRDefault="00840507" w:rsidP="00BD457C">
      <w:pPr>
        <w:tabs>
          <w:tab w:val="left" w:pos="2552"/>
          <w:tab w:val="left" w:pos="3544"/>
        </w:tabs>
        <w:spacing w:after="60"/>
        <w:jc w:val="both"/>
        <w:rPr>
          <w:rFonts w:cs="Calibri"/>
          <w:b/>
          <w:sz w:val="24"/>
          <w:szCs w:val="24"/>
        </w:rPr>
      </w:pPr>
      <w:r w:rsidRPr="00294F05">
        <w:rPr>
          <w:rFonts w:cs="Calibri"/>
          <w:b/>
          <w:sz w:val="24"/>
          <w:szCs w:val="24"/>
        </w:rPr>
        <w:t>Dodavatel</w:t>
      </w:r>
      <w:r w:rsidR="008324BB" w:rsidRPr="00294F05">
        <w:rPr>
          <w:rFonts w:cs="Calibri"/>
          <w:b/>
          <w:sz w:val="24"/>
          <w:szCs w:val="24"/>
        </w:rPr>
        <w:t xml:space="preserve"> (</w:t>
      </w:r>
      <w:r w:rsidRPr="00294F05">
        <w:rPr>
          <w:rFonts w:cs="Calibri"/>
          <w:b/>
          <w:sz w:val="24"/>
          <w:szCs w:val="24"/>
        </w:rPr>
        <w:t>účastník</w:t>
      </w:r>
      <w:r w:rsidR="008324BB" w:rsidRPr="00294F05">
        <w:rPr>
          <w:rFonts w:cs="Calibri"/>
          <w:b/>
          <w:sz w:val="24"/>
          <w:szCs w:val="24"/>
        </w:rPr>
        <w:t>) tímto prokazuje splnění zadavatelem požadované technické kvalifika</w:t>
      </w:r>
      <w:r w:rsidR="000871B0" w:rsidRPr="00294F05">
        <w:rPr>
          <w:rFonts w:cs="Calibri"/>
          <w:b/>
          <w:sz w:val="24"/>
          <w:szCs w:val="24"/>
        </w:rPr>
        <w:t>ce ve smyslu ustanovení článku 6</w:t>
      </w:r>
      <w:r w:rsidR="008324BB" w:rsidRPr="00294F05">
        <w:rPr>
          <w:rFonts w:cs="Calibri"/>
          <w:b/>
          <w:sz w:val="24"/>
          <w:szCs w:val="24"/>
        </w:rPr>
        <w:t xml:space="preserve"> odst. </w:t>
      </w:r>
      <w:r w:rsidR="000871B0" w:rsidRPr="00294F05">
        <w:rPr>
          <w:rFonts w:cs="Calibri"/>
          <w:b/>
          <w:sz w:val="24"/>
          <w:szCs w:val="24"/>
        </w:rPr>
        <w:t>6.</w:t>
      </w:r>
      <w:r w:rsidR="00C25E2B" w:rsidRPr="00294F05">
        <w:rPr>
          <w:rFonts w:cs="Calibri"/>
          <w:b/>
          <w:sz w:val="24"/>
          <w:szCs w:val="24"/>
        </w:rPr>
        <w:t>5</w:t>
      </w:r>
      <w:r w:rsidR="00D667CD" w:rsidRPr="00294F05">
        <w:rPr>
          <w:rFonts w:cs="Calibri"/>
          <w:b/>
          <w:sz w:val="24"/>
          <w:szCs w:val="24"/>
        </w:rPr>
        <w:t xml:space="preserve"> </w:t>
      </w:r>
      <w:r w:rsidR="008324BB" w:rsidRPr="00294F05">
        <w:rPr>
          <w:rFonts w:cs="Calibri"/>
          <w:b/>
          <w:sz w:val="24"/>
          <w:szCs w:val="24"/>
        </w:rPr>
        <w:t xml:space="preserve">písm. b) </w:t>
      </w:r>
      <w:r w:rsidR="00740FC3" w:rsidRPr="00294F05">
        <w:rPr>
          <w:rFonts w:cs="Calibri"/>
          <w:b/>
          <w:sz w:val="24"/>
          <w:szCs w:val="24"/>
        </w:rPr>
        <w:t xml:space="preserve">příslušné </w:t>
      </w:r>
      <w:r w:rsidR="008324BB" w:rsidRPr="00294F05">
        <w:rPr>
          <w:rFonts w:cs="Calibri"/>
          <w:b/>
          <w:sz w:val="24"/>
          <w:szCs w:val="24"/>
        </w:rPr>
        <w:t>Zadávací dokumentace, kdy čestně prohlašuje, že je dodavatelem, který splnil požadavek na prokázání seznamu techniků, jež se budou podílet na plnění veřejné zakázky, a to zejména těch zajišťujících kontrolu jakosti, bez</w:t>
      </w:r>
      <w:r w:rsidR="0061140F" w:rsidRPr="00294F05">
        <w:rPr>
          <w:rFonts w:cs="Calibri"/>
          <w:b/>
          <w:sz w:val="24"/>
          <w:szCs w:val="24"/>
        </w:rPr>
        <w:t> </w:t>
      </w:r>
      <w:r w:rsidR="008324BB" w:rsidRPr="00294F05">
        <w:rPr>
          <w:rFonts w:cs="Calibri"/>
          <w:b/>
          <w:sz w:val="24"/>
          <w:szCs w:val="24"/>
        </w:rPr>
        <w:t>hledu na to, zda jde o zaměstnance dodavatele nebo osoby v jiném vztahu k dodavateli.</w:t>
      </w:r>
    </w:p>
    <w:p w14:paraId="70BD5BCC" w14:textId="77777777" w:rsidR="00825DD4" w:rsidRPr="00294F05" w:rsidRDefault="00825DD4" w:rsidP="00840507">
      <w:pPr>
        <w:tabs>
          <w:tab w:val="left" w:pos="2552"/>
          <w:tab w:val="left" w:pos="3544"/>
        </w:tabs>
        <w:spacing w:after="0"/>
        <w:jc w:val="both"/>
        <w:rPr>
          <w:rFonts w:cs="Calibri"/>
          <w:b/>
          <w:sz w:val="24"/>
          <w:szCs w:val="24"/>
        </w:rPr>
      </w:pPr>
    </w:p>
    <w:p w14:paraId="085A11E6" w14:textId="7EDBA70C" w:rsidR="00825DD4" w:rsidRPr="003B488D" w:rsidRDefault="00840507" w:rsidP="00840507">
      <w:pPr>
        <w:tabs>
          <w:tab w:val="left" w:pos="2552"/>
          <w:tab w:val="left" w:pos="3544"/>
        </w:tabs>
        <w:spacing w:after="0"/>
        <w:jc w:val="both"/>
        <w:rPr>
          <w:rFonts w:cs="Calibri"/>
          <w:sz w:val="24"/>
          <w:szCs w:val="24"/>
        </w:rPr>
      </w:pPr>
      <w:r w:rsidRPr="00294F05">
        <w:rPr>
          <w:rFonts w:cs="Calibri"/>
          <w:b/>
          <w:sz w:val="24"/>
          <w:szCs w:val="24"/>
        </w:rPr>
        <w:lastRenderedPageBreak/>
        <w:t xml:space="preserve">Dodavatel (účastník) </w:t>
      </w:r>
      <w:r w:rsidR="008324BB" w:rsidRPr="00294F05">
        <w:rPr>
          <w:rFonts w:cs="Calibri"/>
          <w:b/>
          <w:sz w:val="24"/>
          <w:szCs w:val="24"/>
        </w:rPr>
        <w:t>tímto čestně prohlašuje a níže předkládá SEZNAM TECHNIKŮ A ODBORNÝCH PRACOVNÍKŮ</w:t>
      </w:r>
      <w:r w:rsidR="008324BB" w:rsidRPr="00294F05">
        <w:rPr>
          <w:rFonts w:cs="Calibri"/>
          <w:sz w:val="24"/>
          <w:szCs w:val="24"/>
        </w:rPr>
        <w:t xml:space="preserve">, jež se budou podílet na plnění této zakázky, a to zejména techniků či odborných pracovníků dle </w:t>
      </w:r>
      <w:r w:rsidR="008324BB" w:rsidRPr="00294F05">
        <w:rPr>
          <w:rFonts w:cs="Calibri"/>
          <w:b/>
          <w:sz w:val="24"/>
          <w:szCs w:val="24"/>
          <w:u w:val="single"/>
        </w:rPr>
        <w:t xml:space="preserve">čl. </w:t>
      </w:r>
      <w:r w:rsidR="000871B0" w:rsidRPr="00294F05">
        <w:rPr>
          <w:rFonts w:cs="Calibri"/>
          <w:b/>
          <w:sz w:val="24"/>
          <w:szCs w:val="24"/>
          <w:u w:val="single"/>
        </w:rPr>
        <w:t>6</w:t>
      </w:r>
      <w:r w:rsidR="008324BB" w:rsidRPr="00294F05">
        <w:rPr>
          <w:rFonts w:cs="Calibri"/>
          <w:b/>
          <w:sz w:val="24"/>
          <w:szCs w:val="24"/>
          <w:u w:val="single"/>
        </w:rPr>
        <w:t xml:space="preserve"> odst.</w:t>
      </w:r>
      <w:r w:rsidR="00D667CD" w:rsidRPr="00294F05">
        <w:rPr>
          <w:rFonts w:cs="Calibri"/>
          <w:b/>
          <w:sz w:val="24"/>
          <w:szCs w:val="24"/>
          <w:u w:val="single"/>
        </w:rPr>
        <w:t xml:space="preserve"> </w:t>
      </w:r>
      <w:r w:rsidR="000871B0" w:rsidRPr="00294F05">
        <w:rPr>
          <w:rFonts w:cs="Calibri"/>
          <w:b/>
          <w:sz w:val="24"/>
          <w:szCs w:val="24"/>
          <w:u w:val="single"/>
        </w:rPr>
        <w:t>6.</w:t>
      </w:r>
      <w:r w:rsidR="00C25E2B" w:rsidRPr="00294F05">
        <w:rPr>
          <w:rFonts w:cs="Calibri"/>
          <w:b/>
          <w:sz w:val="24"/>
          <w:szCs w:val="24"/>
          <w:u w:val="single"/>
        </w:rPr>
        <w:t>5</w:t>
      </w:r>
      <w:r w:rsidR="008324BB" w:rsidRPr="00294F05">
        <w:rPr>
          <w:rFonts w:cs="Calibri"/>
          <w:b/>
          <w:sz w:val="24"/>
          <w:szCs w:val="24"/>
          <w:u w:val="single"/>
        </w:rPr>
        <w:t xml:space="preserve"> písm. b) a bodu ii. </w:t>
      </w:r>
      <w:r w:rsidR="00740FC3" w:rsidRPr="00294F05">
        <w:rPr>
          <w:rFonts w:cs="Calibri"/>
          <w:b/>
          <w:sz w:val="24"/>
          <w:szCs w:val="24"/>
          <w:u w:val="single"/>
        </w:rPr>
        <w:t>příslušné</w:t>
      </w:r>
      <w:r w:rsidR="008324BB" w:rsidRPr="00294F05">
        <w:rPr>
          <w:rFonts w:cs="Calibri"/>
          <w:b/>
          <w:sz w:val="24"/>
          <w:szCs w:val="24"/>
          <w:u w:val="single"/>
        </w:rPr>
        <w:t xml:space="preserve"> Zadávací dokumentace</w:t>
      </w:r>
      <w:r w:rsidR="008324BB" w:rsidRPr="00294F05">
        <w:rPr>
          <w:rFonts w:cs="Calibri"/>
          <w:sz w:val="24"/>
          <w:szCs w:val="24"/>
        </w:rPr>
        <w:t>.</w:t>
      </w:r>
    </w:p>
    <w:p w14:paraId="442E65BC" w14:textId="77777777" w:rsidR="00825DD4" w:rsidRPr="00294F05" w:rsidRDefault="00825DD4" w:rsidP="00A34B89">
      <w:pPr>
        <w:spacing w:after="0"/>
        <w:jc w:val="center"/>
        <w:rPr>
          <w:rFonts w:cs="Calibri"/>
          <w:b/>
          <w:sz w:val="12"/>
          <w:szCs w:val="12"/>
          <w:u w:val="single"/>
        </w:rPr>
      </w:pPr>
    </w:p>
    <w:p w14:paraId="2E71084D" w14:textId="3A1EA1B5" w:rsidR="00A34B89" w:rsidRPr="00294F05" w:rsidRDefault="00A34B89" w:rsidP="00A34B89">
      <w:pPr>
        <w:spacing w:after="0"/>
        <w:jc w:val="center"/>
        <w:rPr>
          <w:rFonts w:cs="Calibri"/>
          <w:b/>
          <w:sz w:val="24"/>
          <w:szCs w:val="24"/>
          <w:u w:val="single"/>
        </w:rPr>
      </w:pPr>
      <w:r w:rsidRPr="00294F05">
        <w:rPr>
          <w:rFonts w:cs="Calibri"/>
          <w:b/>
          <w:sz w:val="24"/>
          <w:szCs w:val="24"/>
          <w:u w:val="single"/>
        </w:rPr>
        <w:t xml:space="preserve">SEZNAM TECHNIKŮ A ODBORNÝCH PRACOVNÍKŮ </w:t>
      </w:r>
    </w:p>
    <w:p w14:paraId="41583DF3" w14:textId="20B8C94A" w:rsidR="00A34B89" w:rsidRPr="00294F05" w:rsidRDefault="00A34B89" w:rsidP="003B488D">
      <w:pPr>
        <w:spacing w:after="120"/>
        <w:jc w:val="center"/>
        <w:rPr>
          <w:rFonts w:cs="Calibri"/>
          <w:b/>
          <w:bCs/>
          <w:sz w:val="24"/>
          <w:szCs w:val="24"/>
          <w:u w:val="single"/>
        </w:rPr>
      </w:pPr>
      <w:r w:rsidRPr="00294F05">
        <w:rPr>
          <w:rFonts w:cs="Calibri"/>
          <w:b/>
          <w:sz w:val="24"/>
          <w:szCs w:val="24"/>
          <w:u w:val="single"/>
        </w:rPr>
        <w:t xml:space="preserve">dle </w:t>
      </w:r>
      <w:r w:rsidRPr="00294F05">
        <w:rPr>
          <w:rFonts w:cs="Calibri"/>
          <w:b/>
          <w:bCs/>
          <w:sz w:val="24"/>
          <w:szCs w:val="24"/>
          <w:u w:val="single"/>
        </w:rPr>
        <w:t>čl</w:t>
      </w:r>
      <w:r w:rsidR="000871B0" w:rsidRPr="00294F05">
        <w:rPr>
          <w:rFonts w:cs="Calibri"/>
          <w:b/>
          <w:sz w:val="24"/>
          <w:szCs w:val="24"/>
          <w:u w:val="single"/>
        </w:rPr>
        <w:t>. 6</w:t>
      </w:r>
      <w:r w:rsidR="008324BB" w:rsidRPr="00294F05">
        <w:rPr>
          <w:rFonts w:cs="Calibri"/>
          <w:b/>
          <w:sz w:val="24"/>
          <w:szCs w:val="24"/>
          <w:u w:val="single"/>
        </w:rPr>
        <w:t xml:space="preserve"> odst.</w:t>
      </w:r>
      <w:r w:rsidR="00D667CD" w:rsidRPr="00294F05">
        <w:rPr>
          <w:rFonts w:cs="Calibri"/>
          <w:b/>
          <w:sz w:val="24"/>
          <w:szCs w:val="24"/>
          <w:u w:val="single"/>
        </w:rPr>
        <w:t xml:space="preserve"> </w:t>
      </w:r>
      <w:r w:rsidR="000871B0" w:rsidRPr="00294F05">
        <w:rPr>
          <w:rFonts w:cs="Calibri"/>
          <w:b/>
          <w:sz w:val="24"/>
          <w:szCs w:val="24"/>
          <w:u w:val="single"/>
        </w:rPr>
        <w:t>6.</w:t>
      </w:r>
      <w:r w:rsidR="00C25E2B" w:rsidRPr="00294F05">
        <w:rPr>
          <w:rFonts w:cs="Calibri"/>
          <w:b/>
          <w:sz w:val="24"/>
          <w:szCs w:val="24"/>
          <w:u w:val="single"/>
        </w:rPr>
        <w:t>5</w:t>
      </w:r>
      <w:r w:rsidR="000871B0" w:rsidRPr="00294F05">
        <w:rPr>
          <w:rFonts w:cs="Calibri"/>
          <w:b/>
          <w:sz w:val="24"/>
          <w:szCs w:val="24"/>
          <w:u w:val="single"/>
        </w:rPr>
        <w:t xml:space="preserve"> </w:t>
      </w:r>
      <w:r w:rsidRPr="00294F05">
        <w:rPr>
          <w:rFonts w:cs="Calibri"/>
          <w:b/>
          <w:sz w:val="24"/>
          <w:szCs w:val="24"/>
          <w:u w:val="single"/>
        </w:rPr>
        <w:t xml:space="preserve">písm. b) </w:t>
      </w:r>
      <w:r w:rsidR="00740FC3" w:rsidRPr="00294F05">
        <w:rPr>
          <w:rFonts w:cs="Calibri"/>
          <w:b/>
          <w:sz w:val="24"/>
          <w:szCs w:val="24"/>
          <w:u w:val="single"/>
        </w:rPr>
        <w:t xml:space="preserve">příslušné </w:t>
      </w:r>
      <w:r w:rsidRPr="00294F05">
        <w:rPr>
          <w:rFonts w:cs="Calibri"/>
          <w:b/>
          <w:bCs/>
          <w:sz w:val="24"/>
          <w:szCs w:val="24"/>
          <w:u w:val="single"/>
        </w:rPr>
        <w:t>Zadávací dokumentace:</w:t>
      </w:r>
    </w:p>
    <w:p w14:paraId="7D717370" w14:textId="77777777" w:rsidR="00C25E2B" w:rsidRPr="00294F05" w:rsidRDefault="00C25E2B" w:rsidP="00C25E2B">
      <w:pPr>
        <w:pStyle w:val="Odstavecseseznamem"/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Calibri" w:hAnsi="Calibri" w:cs="Calibri"/>
          <w:b/>
          <w:u w:val="single"/>
        </w:rPr>
      </w:pPr>
      <w:r w:rsidRPr="00294F05">
        <w:rPr>
          <w:rFonts w:ascii="Calibri" w:hAnsi="Calibri" w:cs="Calibri"/>
          <w:b/>
          <w:bCs/>
          <w:u w:val="single"/>
        </w:rPr>
        <w:t>min. 1 specializovaný technický pracovník, který bude autorizovaným inženýrem nebo technikem v </w:t>
      </w:r>
      <w:r w:rsidRPr="00294F05">
        <w:rPr>
          <w:rFonts w:ascii="Calibri" w:eastAsia="Calibri" w:hAnsi="Calibri" w:cs="Calibri"/>
          <w:b/>
          <w:bCs/>
          <w:u w:val="single"/>
          <w:lang w:eastAsia="en-US"/>
        </w:rPr>
        <w:t>oboru staveb vodního hospodářství a krajinného inženýrství a bude disponovat následujícími předpoklady:</w:t>
      </w:r>
    </w:p>
    <w:p w14:paraId="04669CB5" w14:textId="5222F25B" w:rsidR="00C25E2B" w:rsidRPr="00294F05" w:rsidRDefault="00C25E2B" w:rsidP="00C25E2B">
      <w:pPr>
        <w:pStyle w:val="Odstavecseseznamem"/>
        <w:numPr>
          <w:ilvl w:val="0"/>
          <w:numId w:val="12"/>
        </w:numPr>
        <w:spacing w:before="120" w:line="276" w:lineRule="auto"/>
        <w:ind w:left="851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  <w:bCs/>
        </w:rPr>
        <w:t>prokáže os</w:t>
      </w:r>
      <w:r w:rsidRPr="00294F05">
        <w:rPr>
          <w:rFonts w:ascii="Calibri" w:hAnsi="Calibri" w:cs="Calibri"/>
          <w:b/>
        </w:rPr>
        <w:t xml:space="preserve">vědčení o autorizaci pro autorizovaného </w:t>
      </w:r>
      <w:r w:rsidRPr="00294F05">
        <w:rPr>
          <w:rFonts w:ascii="Calibri" w:eastAsia="Calibri" w:hAnsi="Calibri" w:cs="Calibri"/>
          <w:b/>
          <w:lang w:eastAsia="en-US"/>
        </w:rPr>
        <w:t xml:space="preserve">inženýra nebo technika v oboru </w:t>
      </w:r>
      <w:r w:rsidRPr="00294F05">
        <w:rPr>
          <w:rFonts w:ascii="Calibri" w:hAnsi="Calibri" w:cs="Calibri"/>
          <w:b/>
        </w:rPr>
        <w:t xml:space="preserve">staveb vodního hospodářství a krajinného inženýrství </w:t>
      </w:r>
      <w:r w:rsidRPr="00294F05">
        <w:rPr>
          <w:rFonts w:ascii="Calibri" w:hAnsi="Calibri" w:cs="Calibri"/>
          <w:bCs/>
        </w:rPr>
        <w:t>(</w:t>
      </w:r>
      <w:r w:rsidRPr="00294F05">
        <w:rPr>
          <w:rFonts w:ascii="Calibri" w:hAnsi="Calibri" w:cs="Calibri"/>
          <w:b/>
          <w:bCs/>
        </w:rPr>
        <w:t>autorizace dle zákona č. 360/1992 Sb</w:t>
      </w:r>
      <w:r w:rsidRPr="00294F05">
        <w:rPr>
          <w:rFonts w:ascii="Calibri" w:hAnsi="Calibri" w:cs="Calibri"/>
          <w:bCs/>
        </w:rPr>
        <w:t xml:space="preserve">., o výkonu povolání autorizovaných architektů a o výkonu povolání autorizovaných inženýrů a techniků činných ve výstavbě, ve znění pozdějších předpisů (dále jen </w:t>
      </w:r>
      <w:r w:rsidR="00287CED" w:rsidRPr="00294F05">
        <w:rPr>
          <w:rFonts w:ascii="Calibri" w:hAnsi="Calibri" w:cs="Calibri"/>
          <w:bCs/>
        </w:rPr>
        <w:t>„</w:t>
      </w:r>
      <w:r w:rsidRPr="00294F05">
        <w:rPr>
          <w:rFonts w:ascii="Calibri" w:hAnsi="Calibri" w:cs="Calibri"/>
          <w:b/>
        </w:rPr>
        <w:t>zákon č. 360/1992</w:t>
      </w:r>
      <w:r w:rsidR="00287CED" w:rsidRPr="00294F05">
        <w:rPr>
          <w:rFonts w:ascii="Calibri" w:hAnsi="Calibri" w:cs="Calibri"/>
          <w:bCs/>
        </w:rPr>
        <w:t>“</w:t>
      </w:r>
      <w:r w:rsidRPr="00294F05">
        <w:rPr>
          <w:rFonts w:ascii="Calibri" w:hAnsi="Calibri" w:cs="Calibri"/>
          <w:bCs/>
        </w:rPr>
        <w:t>))</w:t>
      </w:r>
      <w:r w:rsidRPr="00294F05">
        <w:rPr>
          <w:rFonts w:ascii="Calibri" w:hAnsi="Calibri" w:cs="Calibri"/>
        </w:rPr>
        <w:t>;</w:t>
      </w:r>
    </w:p>
    <w:p w14:paraId="6F967988" w14:textId="77777777" w:rsidR="00C25E2B" w:rsidRPr="00294F05" w:rsidRDefault="00C25E2B" w:rsidP="00C25E2B">
      <w:pPr>
        <w:pStyle w:val="Odstavecseseznamem"/>
        <w:numPr>
          <w:ilvl w:val="0"/>
          <w:numId w:val="12"/>
        </w:numPr>
        <w:spacing w:before="120" w:line="276" w:lineRule="auto"/>
        <w:ind w:left="851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  <w:bCs/>
          <w:color w:val="000000" w:themeColor="text1"/>
        </w:rPr>
        <w:t>prokáže</w:t>
      </w:r>
      <w:r w:rsidRPr="00294F05">
        <w:rPr>
          <w:rFonts w:ascii="Calibri" w:hAnsi="Calibri" w:cs="Calibri"/>
          <w:b/>
        </w:rPr>
        <w:t xml:space="preserve"> praxi v délce min. 5 let na pozici stavbyvedoucího v požadovaném oboru staveb vodního hospodářství a krajinného inženýrství;</w:t>
      </w:r>
    </w:p>
    <w:p w14:paraId="7AC155EE" w14:textId="274F74CF" w:rsidR="00C25E2B" w:rsidRPr="00294F05" w:rsidRDefault="00C25E2B" w:rsidP="00C25E2B">
      <w:pPr>
        <w:pStyle w:val="Odstavecseseznamem"/>
        <w:numPr>
          <w:ilvl w:val="0"/>
          <w:numId w:val="12"/>
        </w:numPr>
        <w:spacing w:before="120" w:line="276" w:lineRule="auto"/>
        <w:ind w:left="851" w:hanging="425"/>
        <w:jc w:val="both"/>
        <w:rPr>
          <w:rFonts w:ascii="Calibri" w:hAnsi="Calibri" w:cs="Calibri"/>
          <w:bCs/>
          <w:u w:val="single"/>
        </w:rPr>
      </w:pPr>
      <w:r w:rsidRPr="00294F05">
        <w:rPr>
          <w:rFonts w:ascii="Calibri" w:hAnsi="Calibri" w:cs="Calibri"/>
          <w:b/>
        </w:rPr>
        <w:t xml:space="preserve">prokáže odbornou kvalifikaci, tj. </w:t>
      </w:r>
      <w:r w:rsidRPr="00294F05">
        <w:rPr>
          <w:rFonts w:ascii="Calibri" w:hAnsi="Calibri" w:cs="Calibri"/>
          <w:b/>
          <w:u w:val="single"/>
        </w:rPr>
        <w:t xml:space="preserve">praxi v oblasti výkonu funkce stavbyvedoucího na minimálně dvou (2) </w:t>
      </w:r>
      <w:r w:rsidRPr="00294F05">
        <w:rPr>
          <w:rFonts w:ascii="Calibri" w:hAnsi="Calibri" w:cs="Calibri"/>
          <w:b/>
          <w:bCs/>
          <w:u w:val="single"/>
        </w:rPr>
        <w:t xml:space="preserve">realizacích stavebních prací spočívajících </w:t>
      </w:r>
      <w:r w:rsidRPr="00294F05">
        <w:rPr>
          <w:rFonts w:ascii="Calibri" w:hAnsi="Calibri" w:cs="Calibri"/>
          <w:b/>
          <w:u w:val="single"/>
        </w:rPr>
        <w:t>ve výstavbě, dostavbě či rekonstrukci kanalizace a ČOV s délkou min. 1.000 m a kapacitou ČOV min. 100 EO,</w:t>
      </w:r>
      <w:r w:rsidRPr="00294F05">
        <w:rPr>
          <w:rFonts w:ascii="Calibri" w:hAnsi="Calibri" w:cs="Calibri"/>
          <w:b/>
          <w:bCs/>
          <w:u w:val="single"/>
        </w:rPr>
        <w:t xml:space="preserve"> a to za posledních 5 let před zahájením tohoto zadávacího řízení </w:t>
      </w:r>
      <w:r w:rsidRPr="00294F05">
        <w:rPr>
          <w:rFonts w:ascii="Calibri" w:hAnsi="Calibri" w:cs="Calibri"/>
          <w:b/>
          <w:u w:val="single"/>
        </w:rPr>
        <w:t xml:space="preserve">v celkové hodnotě rozpočtových stavebních nákladů každé referenční zakázky min. ve výši 45.000.000,-- Kč bez DPH </w:t>
      </w:r>
      <w:r w:rsidRPr="00294F05">
        <w:rPr>
          <w:rFonts w:ascii="Calibri" w:hAnsi="Calibri" w:cs="Calibri"/>
          <w:b/>
        </w:rPr>
        <w:t xml:space="preserve">a dále na minimálně jedné (1) realizaci stavebních prací </w:t>
      </w:r>
      <w:r w:rsidRPr="00294F05">
        <w:rPr>
          <w:rFonts w:ascii="Calibri" w:hAnsi="Calibri" w:cs="Calibri"/>
          <w:b/>
          <w:bCs/>
        </w:rPr>
        <w:t xml:space="preserve">spočívajících </w:t>
      </w:r>
      <w:r w:rsidRPr="00294F05">
        <w:rPr>
          <w:rFonts w:ascii="Calibri" w:hAnsi="Calibri" w:cs="Calibri"/>
          <w:b/>
          <w:u w:val="single"/>
        </w:rPr>
        <w:t>ve výstavbě, dostavbě či rekonstrukci kanalizace z kameniny min. DN30mm v minimální délce 2</w:t>
      </w:r>
      <w:r w:rsidR="003B488D">
        <w:rPr>
          <w:rFonts w:ascii="Calibri" w:hAnsi="Calibri" w:cs="Calibri"/>
          <w:b/>
          <w:u w:val="single"/>
        </w:rPr>
        <w:t>0</w:t>
      </w:r>
      <w:r w:rsidRPr="00294F05">
        <w:rPr>
          <w:rFonts w:ascii="Calibri" w:hAnsi="Calibri" w:cs="Calibri"/>
          <w:b/>
          <w:u w:val="single"/>
        </w:rPr>
        <w:t xml:space="preserve">0 m realizovaných za posledních </w:t>
      </w:r>
      <w:r w:rsidRPr="00294F05">
        <w:rPr>
          <w:rFonts w:ascii="Calibri" w:hAnsi="Calibri" w:cs="Calibri"/>
          <w:b/>
          <w:bCs/>
          <w:u w:val="single"/>
        </w:rPr>
        <w:t>5 let před zahájením tohoto zadávacího řízení</w:t>
      </w:r>
      <w:r w:rsidR="003B488D">
        <w:rPr>
          <w:rFonts w:ascii="Calibri" w:hAnsi="Calibri" w:cs="Calibri"/>
          <w:b/>
          <w:bCs/>
          <w:u w:val="single"/>
        </w:rPr>
        <w:t>;</w:t>
      </w:r>
    </w:p>
    <w:p w14:paraId="660A91A8" w14:textId="77777777" w:rsidR="00C25E2B" w:rsidRPr="00294F05" w:rsidRDefault="00C25E2B" w:rsidP="00C25E2B">
      <w:pPr>
        <w:pStyle w:val="Odstavecseseznamem"/>
        <w:spacing w:before="120" w:line="276" w:lineRule="auto"/>
        <w:ind w:left="851"/>
        <w:jc w:val="both"/>
        <w:rPr>
          <w:rFonts w:ascii="Calibri" w:hAnsi="Calibri" w:cs="Calibri"/>
          <w:b/>
          <w:bCs/>
          <w:spacing w:val="-4"/>
        </w:rPr>
      </w:pPr>
      <w:r w:rsidRPr="00294F05">
        <w:rPr>
          <w:rFonts w:ascii="Calibri" w:hAnsi="Calibri" w:cs="Calibri"/>
          <w:b/>
          <w:bCs/>
          <w:spacing w:val="-4"/>
        </w:rPr>
        <w:t xml:space="preserve">Údaje o praxi, tj. účasti na požadovaných realizacích stavebních prací ve funkci stavbyvedoucího dle výše uvedeného, </w:t>
      </w:r>
      <w:r w:rsidRPr="00294F05">
        <w:rPr>
          <w:rFonts w:ascii="Calibri" w:hAnsi="Calibri" w:cs="Calibri"/>
          <w:b/>
          <w:bCs/>
          <w:spacing w:val="-4"/>
          <w:u w:val="single"/>
        </w:rPr>
        <w:t>uvede tato osoba ve svém profesním životopise</w:t>
      </w:r>
      <w:r w:rsidRPr="00294F05">
        <w:rPr>
          <w:rFonts w:ascii="Calibri" w:hAnsi="Calibri" w:cs="Calibri"/>
          <w:b/>
          <w:bCs/>
          <w:spacing w:val="-4"/>
        </w:rPr>
        <w:t>.</w:t>
      </w:r>
    </w:p>
    <w:p w14:paraId="15C24944" w14:textId="77777777" w:rsidR="00C25E2B" w:rsidRPr="00294F05" w:rsidRDefault="00C25E2B" w:rsidP="00C25E2B">
      <w:pPr>
        <w:pStyle w:val="Odstavecseseznamem"/>
        <w:spacing w:before="60" w:line="276" w:lineRule="auto"/>
        <w:ind w:left="0"/>
        <w:contextualSpacing w:val="0"/>
        <w:jc w:val="both"/>
        <w:rPr>
          <w:rFonts w:ascii="Calibri" w:hAnsi="Calibri" w:cs="Calibri"/>
          <w:b/>
          <w:sz w:val="10"/>
          <w:szCs w:val="10"/>
        </w:rPr>
      </w:pPr>
    </w:p>
    <w:tbl>
      <w:tblPr>
        <w:tblStyle w:val="Mkatabulky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8"/>
        <w:gridCol w:w="4945"/>
      </w:tblGrid>
      <w:tr w:rsidR="00C25E2B" w:rsidRPr="00294F05" w14:paraId="5356CAC6" w14:textId="77777777" w:rsidTr="003B488D">
        <w:tc>
          <w:tcPr>
            <w:tcW w:w="9483" w:type="dxa"/>
            <w:gridSpan w:val="2"/>
            <w:tcBorders>
              <w:bottom w:val="double" w:sz="4" w:space="0" w:color="auto"/>
            </w:tcBorders>
          </w:tcPr>
          <w:p w14:paraId="59816043" w14:textId="77777777" w:rsidR="00C25E2B" w:rsidRPr="00294F05" w:rsidRDefault="00C25E2B" w:rsidP="00FA58D3">
            <w:pPr>
              <w:spacing w:before="120" w:after="12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294F05">
              <w:rPr>
                <w:rFonts w:cs="Calibri"/>
                <w:b/>
                <w:bCs/>
                <w:sz w:val="24"/>
                <w:szCs w:val="24"/>
              </w:rPr>
              <w:t>STAVBYVEDOUCÍ</w:t>
            </w:r>
          </w:p>
        </w:tc>
      </w:tr>
      <w:tr w:rsidR="00C25E2B" w:rsidRPr="00294F05" w14:paraId="3C489258" w14:textId="77777777" w:rsidTr="003B488D">
        <w:tc>
          <w:tcPr>
            <w:tcW w:w="4538" w:type="dxa"/>
            <w:tcBorders>
              <w:bottom w:val="single" w:sz="6" w:space="0" w:color="auto"/>
            </w:tcBorders>
          </w:tcPr>
          <w:p w14:paraId="43ADDF01" w14:textId="77777777" w:rsidR="00C25E2B" w:rsidRPr="00294F05" w:rsidRDefault="00C25E2B" w:rsidP="00FA58D3">
            <w:pPr>
              <w:spacing w:before="120" w:after="12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945" w:type="dxa"/>
            <w:tcBorders>
              <w:bottom w:val="single" w:sz="6" w:space="0" w:color="auto"/>
            </w:tcBorders>
          </w:tcPr>
          <w:p w14:paraId="0050F160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33E18580" w14:textId="77777777" w:rsidTr="003B488D">
        <w:tc>
          <w:tcPr>
            <w:tcW w:w="4538" w:type="dxa"/>
            <w:tcBorders>
              <w:top w:val="single" w:sz="6" w:space="0" w:color="auto"/>
              <w:bottom w:val="single" w:sz="6" w:space="0" w:color="auto"/>
            </w:tcBorders>
          </w:tcPr>
          <w:p w14:paraId="472302BA" w14:textId="77777777" w:rsidR="00C25E2B" w:rsidRPr="00294F05" w:rsidRDefault="00C25E2B" w:rsidP="00FA58D3">
            <w:pPr>
              <w:spacing w:before="120" w:after="12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945" w:type="dxa"/>
            <w:tcBorders>
              <w:top w:val="single" w:sz="6" w:space="0" w:color="auto"/>
              <w:bottom w:val="single" w:sz="6" w:space="0" w:color="auto"/>
            </w:tcBorders>
          </w:tcPr>
          <w:p w14:paraId="252C69BF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7EA13FE4" w14:textId="77777777" w:rsidTr="003B488D">
        <w:tc>
          <w:tcPr>
            <w:tcW w:w="4538" w:type="dxa"/>
            <w:tcBorders>
              <w:top w:val="single" w:sz="6" w:space="0" w:color="auto"/>
              <w:bottom w:val="single" w:sz="6" w:space="0" w:color="auto"/>
            </w:tcBorders>
          </w:tcPr>
          <w:p w14:paraId="6DCB536B" w14:textId="77777777" w:rsidR="00C25E2B" w:rsidRPr="00294F05" w:rsidRDefault="00C25E2B" w:rsidP="00FA58D3">
            <w:pPr>
              <w:spacing w:before="120" w:after="12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945" w:type="dxa"/>
            <w:tcBorders>
              <w:top w:val="single" w:sz="6" w:space="0" w:color="auto"/>
              <w:bottom w:val="single" w:sz="6" w:space="0" w:color="auto"/>
            </w:tcBorders>
          </w:tcPr>
          <w:p w14:paraId="2C4C1A7F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541EF8E2" w14:textId="77777777" w:rsidTr="003B488D">
        <w:tc>
          <w:tcPr>
            <w:tcW w:w="4538" w:type="dxa"/>
            <w:tcBorders>
              <w:top w:val="single" w:sz="6" w:space="0" w:color="auto"/>
              <w:bottom w:val="single" w:sz="6" w:space="0" w:color="auto"/>
            </w:tcBorders>
          </w:tcPr>
          <w:p w14:paraId="0B1D1228" w14:textId="77777777" w:rsidR="00C25E2B" w:rsidRPr="00294F05" w:rsidRDefault="00C25E2B" w:rsidP="00FA58D3">
            <w:pPr>
              <w:spacing w:before="120" w:after="12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945" w:type="dxa"/>
            <w:tcBorders>
              <w:top w:val="single" w:sz="6" w:space="0" w:color="auto"/>
              <w:bottom w:val="single" w:sz="6" w:space="0" w:color="auto"/>
            </w:tcBorders>
          </w:tcPr>
          <w:p w14:paraId="754E339D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06C6B4CA" w14:textId="77777777" w:rsidTr="003B488D">
        <w:tc>
          <w:tcPr>
            <w:tcW w:w="4538" w:type="dxa"/>
            <w:tcBorders>
              <w:top w:val="single" w:sz="6" w:space="0" w:color="auto"/>
              <w:bottom w:val="single" w:sz="6" w:space="0" w:color="auto"/>
            </w:tcBorders>
          </w:tcPr>
          <w:p w14:paraId="433ED0D7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délka praxe v požadovaném oboru odpovídajícím předmětu této veřejné zakázky (tj. v oboru staveb vodního hospodářství a krajinného inženýrství)</w:t>
            </w:r>
          </w:p>
        </w:tc>
        <w:tc>
          <w:tcPr>
            <w:tcW w:w="4945" w:type="dxa"/>
            <w:tcBorders>
              <w:top w:val="single" w:sz="6" w:space="0" w:color="auto"/>
              <w:bottom w:val="single" w:sz="6" w:space="0" w:color="auto"/>
            </w:tcBorders>
          </w:tcPr>
          <w:p w14:paraId="5BDEA0AB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2AD095FF" w14:textId="77777777" w:rsidTr="003B488D">
        <w:tc>
          <w:tcPr>
            <w:tcW w:w="4538" w:type="dxa"/>
            <w:tcBorders>
              <w:top w:val="single" w:sz="6" w:space="0" w:color="auto"/>
              <w:bottom w:val="single" w:sz="6" w:space="0" w:color="auto"/>
            </w:tcBorders>
          </w:tcPr>
          <w:p w14:paraId="101255BE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lastRenderedPageBreak/>
              <w:t>přehled profesní praxe prostřednictvím uvedení realizovaných staveb, na kterých se technik či odborný pracovník podílel ve funkci stavbyvedoucího, jejich stručný popis (označení), termín realizace a finanční výši plnění</w:t>
            </w:r>
          </w:p>
        </w:tc>
        <w:tc>
          <w:tcPr>
            <w:tcW w:w="4945" w:type="dxa"/>
            <w:tcBorders>
              <w:top w:val="single" w:sz="6" w:space="0" w:color="auto"/>
              <w:bottom w:val="single" w:sz="6" w:space="0" w:color="auto"/>
            </w:tcBorders>
          </w:tcPr>
          <w:p w14:paraId="2A7021E2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5622A890" w14:textId="77777777" w:rsidTr="003B488D">
        <w:trPr>
          <w:trHeight w:val="2096"/>
        </w:trPr>
        <w:tc>
          <w:tcPr>
            <w:tcW w:w="4538" w:type="dxa"/>
            <w:tcBorders>
              <w:top w:val="single" w:sz="6" w:space="0" w:color="auto"/>
              <w:bottom w:val="single" w:sz="6" w:space="0" w:color="auto"/>
            </w:tcBorders>
          </w:tcPr>
          <w:p w14:paraId="1F1728A3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i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Informace, zda se jedná o zaměstnance dodavatele (účastníka) či osobu spolupracující na základě jiné smluvně podložené spolupráce </w:t>
            </w:r>
            <w:r w:rsidRPr="00294F05">
              <w:rPr>
                <w:rFonts w:cs="Calibri"/>
                <w:bCs/>
                <w:i/>
                <w:sz w:val="20"/>
                <w:szCs w:val="20"/>
              </w:rPr>
              <w:t>(v případě, že nejde o zaměstnance účastníka, pak je dodavatel (účastník) povinen dodržet veškeré povinnosti o prokazování kvalifikace prostřednictvím jiných osob dle ustanovení § 83 zákona)</w:t>
            </w:r>
          </w:p>
        </w:tc>
        <w:tc>
          <w:tcPr>
            <w:tcW w:w="4945" w:type="dxa"/>
            <w:tcBorders>
              <w:top w:val="single" w:sz="6" w:space="0" w:color="auto"/>
              <w:bottom w:val="single" w:sz="6" w:space="0" w:color="auto"/>
            </w:tcBorders>
          </w:tcPr>
          <w:p w14:paraId="567EB640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69F383FD" w14:textId="77777777" w:rsidTr="003B488D">
        <w:tc>
          <w:tcPr>
            <w:tcW w:w="4538" w:type="dxa"/>
            <w:tcBorders>
              <w:top w:val="single" w:sz="6" w:space="0" w:color="auto"/>
            </w:tcBorders>
          </w:tcPr>
          <w:p w14:paraId="0AA98B0F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i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 w:rsidRPr="00294F05">
              <w:rPr>
                <w:rFonts w:cs="Calibr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945" w:type="dxa"/>
            <w:tcBorders>
              <w:top w:val="single" w:sz="6" w:space="0" w:color="auto"/>
            </w:tcBorders>
          </w:tcPr>
          <w:p w14:paraId="254883C3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27FCCD8A" w14:textId="77777777" w:rsidR="00C25E2B" w:rsidRPr="00294F05" w:rsidRDefault="00C25E2B" w:rsidP="00287CED">
      <w:pPr>
        <w:suppressAutoHyphens/>
        <w:spacing w:before="60" w:after="0"/>
        <w:jc w:val="both"/>
        <w:rPr>
          <w:rFonts w:eastAsia="Times New Roman" w:cs="Calibri"/>
          <w:b/>
          <w:sz w:val="24"/>
          <w:szCs w:val="24"/>
          <w:lang w:eastAsia="ar-SA"/>
        </w:rPr>
      </w:pPr>
    </w:p>
    <w:p w14:paraId="60BB2B5C" w14:textId="77777777" w:rsidR="00287CED" w:rsidRPr="00294F05" w:rsidRDefault="00287CED" w:rsidP="00287CED">
      <w:pPr>
        <w:pStyle w:val="Odstavecseseznamem"/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  <w:bCs/>
        </w:rPr>
        <w:t xml:space="preserve">min. 1 specializovaný technický pracovník, který bude </w:t>
      </w:r>
      <w:r w:rsidRPr="00294F05">
        <w:rPr>
          <w:rFonts w:ascii="Calibri" w:hAnsi="Calibri" w:cs="Calibri"/>
          <w:b/>
          <w:bCs/>
          <w:u w:val="single"/>
        </w:rPr>
        <w:t>autorizovaným inženýrem v oboru technologická zařízení staveb</w:t>
      </w:r>
      <w:r w:rsidRPr="00294F05">
        <w:rPr>
          <w:rFonts w:ascii="Calibri" w:hAnsi="Calibri" w:cs="Calibri"/>
          <w:b/>
          <w:bCs/>
        </w:rPr>
        <w:t xml:space="preserve"> a bude disponovat následujícími předpoklady: </w:t>
      </w:r>
    </w:p>
    <w:p w14:paraId="077B4AE2" w14:textId="58C63A96" w:rsidR="00287CED" w:rsidRPr="00294F05" w:rsidRDefault="00287CED" w:rsidP="00287CED">
      <w:pPr>
        <w:pStyle w:val="Odstavecseseznamem"/>
        <w:numPr>
          <w:ilvl w:val="0"/>
          <w:numId w:val="12"/>
        </w:numPr>
        <w:spacing w:before="120" w:line="276" w:lineRule="auto"/>
        <w:ind w:left="851" w:hanging="425"/>
        <w:jc w:val="both"/>
        <w:rPr>
          <w:rFonts w:ascii="Calibri" w:hAnsi="Calibri" w:cs="Calibri"/>
          <w:b/>
          <w:bCs/>
        </w:rPr>
      </w:pPr>
      <w:r w:rsidRPr="00294F05">
        <w:rPr>
          <w:rFonts w:ascii="Calibri" w:hAnsi="Calibri" w:cs="Calibri"/>
          <w:b/>
          <w:bCs/>
        </w:rPr>
        <w:t xml:space="preserve">prokáže </w:t>
      </w:r>
      <w:r w:rsidR="003B488D" w:rsidRPr="003070A5">
        <w:rPr>
          <w:rFonts w:ascii="Calibri" w:hAnsi="Calibri"/>
          <w:b/>
          <w:bCs/>
        </w:rPr>
        <w:t xml:space="preserve">osvědčení o autorizaci pro autorizovaného inženýra nebo technika v oboru „technologická zařízení staveb“ </w:t>
      </w:r>
      <w:r w:rsidR="003B488D" w:rsidRPr="003070A5">
        <w:rPr>
          <w:rFonts w:ascii="Calibri" w:hAnsi="Calibri"/>
          <w:bCs/>
        </w:rPr>
        <w:t>(</w:t>
      </w:r>
      <w:r w:rsidR="003B488D" w:rsidRPr="003070A5">
        <w:rPr>
          <w:rFonts w:ascii="Calibri" w:hAnsi="Calibri"/>
          <w:b/>
          <w:bCs/>
        </w:rPr>
        <w:t>autorizace dle zákona č. 360/1992 Sb</w:t>
      </w:r>
      <w:r w:rsidR="003B488D" w:rsidRPr="003070A5">
        <w:rPr>
          <w:rFonts w:ascii="Calibri" w:hAnsi="Calibri"/>
          <w:bCs/>
        </w:rPr>
        <w:t>., o výkonu povolání autorizovaných architektů a o výkonu povolání autorizovaných inženýrů a techniků činných ve výstavbě)</w:t>
      </w:r>
      <w:r w:rsidR="003B488D">
        <w:rPr>
          <w:rFonts w:ascii="Calibri" w:hAnsi="Calibri"/>
          <w:bCs/>
        </w:rPr>
        <w:t>;</w:t>
      </w:r>
    </w:p>
    <w:p w14:paraId="1FF46724" w14:textId="7039FAF6" w:rsidR="00287CED" w:rsidRPr="00294F05" w:rsidRDefault="00287CED" w:rsidP="00287CED">
      <w:pPr>
        <w:pStyle w:val="Odstavecseseznamem"/>
        <w:numPr>
          <w:ilvl w:val="0"/>
          <w:numId w:val="12"/>
        </w:numPr>
        <w:spacing w:before="120" w:line="276" w:lineRule="auto"/>
        <w:ind w:left="851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</w:rPr>
        <w:t>prokáže praxi v délce min. 3 roky v požadovaném oboru technologická zařízení staveb</w:t>
      </w:r>
      <w:r w:rsidR="003B488D">
        <w:rPr>
          <w:rFonts w:ascii="Calibri" w:hAnsi="Calibri" w:cs="Calibri"/>
          <w:b/>
        </w:rPr>
        <w:t>;</w:t>
      </w:r>
    </w:p>
    <w:p w14:paraId="345CF1C2" w14:textId="6407FF42" w:rsidR="00287CED" w:rsidRPr="00294F05" w:rsidRDefault="00287CED" w:rsidP="00287CED">
      <w:pPr>
        <w:pStyle w:val="Odstavecseseznamem"/>
        <w:numPr>
          <w:ilvl w:val="0"/>
          <w:numId w:val="12"/>
        </w:numPr>
        <w:spacing w:before="120" w:line="276" w:lineRule="auto"/>
        <w:ind w:left="851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</w:rPr>
        <w:t xml:space="preserve">prokáže odbornou kvalifikaci, tj. praxi jako odpovědný pracovník za realizaci technologie ČOV v rámci </w:t>
      </w:r>
      <w:r w:rsidRPr="00294F05">
        <w:rPr>
          <w:rFonts w:ascii="Calibri" w:hAnsi="Calibri" w:cs="Calibri"/>
          <w:b/>
          <w:u w:val="single"/>
        </w:rPr>
        <w:t>2 realizací staveb</w:t>
      </w:r>
      <w:r w:rsidRPr="00294F05">
        <w:rPr>
          <w:rFonts w:ascii="Calibri" w:hAnsi="Calibri" w:cs="Calibri"/>
          <w:b/>
        </w:rPr>
        <w:t xml:space="preserve">, jejichž součástí byla výstavba ČOV pro min. 100 EO (včetně technologické části) postavených za posledních 5 let </w:t>
      </w:r>
      <w:r w:rsidRPr="00294F05">
        <w:rPr>
          <w:rFonts w:ascii="Calibri" w:hAnsi="Calibri" w:cs="Calibri"/>
          <w:b/>
          <w:bCs/>
        </w:rPr>
        <w:t xml:space="preserve">před zahájením tohoto zadávacího řízení </w:t>
      </w:r>
      <w:r w:rsidRPr="00294F05">
        <w:rPr>
          <w:rFonts w:ascii="Calibri" w:hAnsi="Calibri" w:cs="Calibri"/>
          <w:b/>
        </w:rPr>
        <w:t xml:space="preserve">ve finančním objemu technologie ČOV v rámci každé stavby min. ve výši 2 mil. Kč bez DPH. </w:t>
      </w:r>
      <w:r w:rsidRPr="00294F05">
        <w:rPr>
          <w:rFonts w:ascii="Calibri" w:hAnsi="Calibri" w:cs="Calibri"/>
          <w:b/>
          <w:bCs/>
        </w:rPr>
        <w:t>Údaje o této praxi, tj. účasti na realizacích stavebních prací shora blíže specifikovaných v tomto odstavci, uvede tato osoba ve svém profesním životopise</w:t>
      </w:r>
      <w:r w:rsidRPr="00294F05">
        <w:rPr>
          <w:rFonts w:ascii="Calibri" w:hAnsi="Calibri" w:cs="Calibri"/>
          <w:b/>
        </w:rPr>
        <w:t>.</w:t>
      </w:r>
    </w:p>
    <w:p w14:paraId="6CB38168" w14:textId="77777777" w:rsidR="00287CED" w:rsidRPr="00294F05" w:rsidRDefault="00287CED" w:rsidP="00287CED">
      <w:pPr>
        <w:suppressAutoHyphens/>
        <w:spacing w:after="120"/>
        <w:ind w:left="709"/>
        <w:contextualSpacing/>
        <w:jc w:val="both"/>
        <w:rPr>
          <w:rFonts w:eastAsia="Times New Roman" w:cs="Calibri"/>
          <w:b/>
          <w:sz w:val="12"/>
          <w:szCs w:val="12"/>
          <w:lang w:eastAsia="ar-SA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87CED" w:rsidRPr="00294F05" w14:paraId="4D7346D0" w14:textId="77777777" w:rsidTr="00FA58D3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14:paraId="3D785C22" w14:textId="74C1A1F8" w:rsidR="00287CED" w:rsidRPr="00294F05" w:rsidRDefault="00287CED" w:rsidP="00FA58D3">
            <w:pPr>
              <w:spacing w:before="60"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294F05">
              <w:rPr>
                <w:rFonts w:cs="Calibri"/>
                <w:b/>
                <w:sz w:val="24"/>
                <w:szCs w:val="24"/>
                <w:lang w:eastAsia="ar-SA"/>
              </w:rPr>
              <w:t>TECHNIK TECHNOLOGICKÉHO ZAŘÍZENÍ STAVEB</w:t>
            </w:r>
          </w:p>
        </w:tc>
      </w:tr>
      <w:tr w:rsidR="00287CED" w:rsidRPr="00294F05" w14:paraId="64659B4B" w14:textId="77777777" w:rsidTr="00FA58D3">
        <w:trPr>
          <w:trHeight w:val="479"/>
        </w:trPr>
        <w:tc>
          <w:tcPr>
            <w:tcW w:w="4606" w:type="dxa"/>
            <w:tcBorders>
              <w:bottom w:val="single" w:sz="6" w:space="0" w:color="auto"/>
            </w:tcBorders>
          </w:tcPr>
          <w:p w14:paraId="5A7077D2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14:paraId="27B1A076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87CED" w:rsidRPr="00294F05" w14:paraId="72C9DAD6" w14:textId="77777777" w:rsidTr="00FA58D3">
        <w:trPr>
          <w:trHeight w:val="40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29037094" w14:textId="27412163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04029990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87CED" w:rsidRPr="00294F05" w14:paraId="655A3646" w14:textId="77777777" w:rsidTr="00FA58D3">
        <w:trPr>
          <w:trHeight w:val="42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4DD466B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77E34851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87CED" w:rsidRPr="00294F05" w14:paraId="6E5107BC" w14:textId="77777777" w:rsidTr="00FA58D3">
        <w:trPr>
          <w:trHeight w:val="400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50E0F62B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150A82F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87CED" w:rsidRPr="00294F05" w14:paraId="106ED4C4" w14:textId="77777777" w:rsidTr="00FA58D3">
        <w:trPr>
          <w:trHeight w:val="828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5A2B062" w14:textId="4CDCF153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délka praxe v požadovaném oboru odpovídajícím předmětu této veřejné zakázky (tj. v oboru technologická zařízení staveb)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D556775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577F4C" w:rsidRPr="00294F05" w14:paraId="5ECF0264" w14:textId="77777777" w:rsidTr="00FA58D3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06E50DD7" w14:textId="35BBDD66" w:rsidR="00577F4C" w:rsidRPr="00294F05" w:rsidRDefault="00577F4C" w:rsidP="00577F4C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lastRenderedPageBreak/>
              <w:t>přehled profesní praxe prostřednictvím uvedení realizovaných staveb, na kterých se technik či odborný pracovník podílel ve funkci technika technologického zařízení staveb,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1C50B225" w14:textId="77777777" w:rsidR="00577F4C" w:rsidRPr="00294F05" w:rsidRDefault="00577F4C" w:rsidP="00577F4C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577F4C" w:rsidRPr="00294F05" w14:paraId="353AE522" w14:textId="77777777" w:rsidTr="00287CED">
        <w:trPr>
          <w:trHeight w:val="1553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69BA512" w14:textId="2E19EC03" w:rsidR="00577F4C" w:rsidRPr="00294F05" w:rsidRDefault="00577F4C" w:rsidP="00577F4C">
            <w:pPr>
              <w:spacing w:before="60" w:after="0"/>
              <w:jc w:val="both"/>
              <w:rPr>
                <w:rFonts w:cs="Calibri"/>
                <w:bCs/>
                <w:i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Informace, zda se jedná o zaměstnance dodavatele (účastníka) či osobu spolupracující na základě jiné smluvně podložené spolupráce </w:t>
            </w:r>
            <w:r w:rsidRPr="00294F05">
              <w:rPr>
                <w:rFonts w:cs="Calibri"/>
                <w:bCs/>
                <w:i/>
                <w:sz w:val="20"/>
                <w:szCs w:val="20"/>
              </w:rPr>
              <w:t>(v případě, že nejde o zaměstnance účastníka, pak je dodavatel (účastník) povinen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5C188F36" w14:textId="77777777" w:rsidR="00577F4C" w:rsidRPr="00294F05" w:rsidRDefault="00577F4C" w:rsidP="00577F4C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577F4C" w:rsidRPr="00294F05" w14:paraId="48ECEBB6" w14:textId="77777777" w:rsidTr="00FA58D3">
        <w:tc>
          <w:tcPr>
            <w:tcW w:w="4606" w:type="dxa"/>
            <w:tcBorders>
              <w:top w:val="single" w:sz="6" w:space="0" w:color="auto"/>
            </w:tcBorders>
          </w:tcPr>
          <w:p w14:paraId="2F750D03" w14:textId="77777777" w:rsidR="00577F4C" w:rsidRPr="00294F05" w:rsidRDefault="00577F4C" w:rsidP="00577F4C">
            <w:pPr>
              <w:spacing w:before="60" w:after="0"/>
              <w:jc w:val="both"/>
              <w:rPr>
                <w:rFonts w:cs="Calibri"/>
                <w:bCs/>
                <w:i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 w:rsidRPr="00294F05">
              <w:rPr>
                <w:rFonts w:cs="Calibr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14:paraId="388106C1" w14:textId="77777777" w:rsidR="00577F4C" w:rsidRPr="00294F05" w:rsidRDefault="00577F4C" w:rsidP="00577F4C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632AF687" w14:textId="77777777" w:rsidR="00287CED" w:rsidRPr="00294F05" w:rsidRDefault="00287CED" w:rsidP="00287CED">
      <w:pPr>
        <w:suppressAutoHyphens/>
        <w:spacing w:before="60" w:after="0"/>
        <w:jc w:val="both"/>
        <w:rPr>
          <w:rFonts w:eastAsia="Times New Roman" w:cs="Calibri"/>
          <w:b/>
          <w:sz w:val="24"/>
          <w:szCs w:val="24"/>
          <w:lang w:eastAsia="ar-SA"/>
        </w:rPr>
      </w:pPr>
    </w:p>
    <w:p w14:paraId="2865FD3A" w14:textId="77777777" w:rsidR="00C25E2B" w:rsidRPr="00294F05" w:rsidRDefault="00C25E2B" w:rsidP="00287CED">
      <w:pPr>
        <w:pStyle w:val="Odstavecseseznamem"/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  <w:bCs/>
        </w:rPr>
        <w:t xml:space="preserve">min. 1 specializovaný technický pracovník, který bude </w:t>
      </w:r>
      <w:r w:rsidRPr="00294F05">
        <w:rPr>
          <w:rFonts w:ascii="Calibri" w:hAnsi="Calibri" w:cs="Calibri"/>
          <w:b/>
          <w:bCs/>
          <w:u w:val="single"/>
        </w:rPr>
        <w:t>technologem sváření plastů</w:t>
      </w:r>
      <w:r w:rsidRPr="00294F05">
        <w:rPr>
          <w:rFonts w:ascii="Calibri" w:hAnsi="Calibri" w:cs="Calibri"/>
          <w:b/>
          <w:bCs/>
        </w:rPr>
        <w:t xml:space="preserve"> a bude disponovat následujícími předpoklady: </w:t>
      </w:r>
    </w:p>
    <w:p w14:paraId="6BB06898" w14:textId="77777777" w:rsidR="00C25E2B" w:rsidRPr="00294F05" w:rsidRDefault="00C25E2B" w:rsidP="00287CED">
      <w:pPr>
        <w:pStyle w:val="Odstavecseseznamem"/>
        <w:numPr>
          <w:ilvl w:val="0"/>
          <w:numId w:val="12"/>
        </w:numPr>
        <w:spacing w:line="276" w:lineRule="auto"/>
        <w:ind w:left="850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  <w:bCs/>
        </w:rPr>
        <w:t xml:space="preserve">prokáže </w:t>
      </w:r>
      <w:r w:rsidRPr="00294F05">
        <w:rPr>
          <w:rFonts w:ascii="Calibri" w:hAnsi="Calibri" w:cs="Calibri"/>
          <w:b/>
        </w:rPr>
        <w:t>doklad o příslušné kvalifikaci dle ČSN ISO 14731;</w:t>
      </w:r>
    </w:p>
    <w:p w14:paraId="69A976D8" w14:textId="77777777" w:rsidR="00C25E2B" w:rsidRPr="00294F05" w:rsidRDefault="00C25E2B" w:rsidP="00287CED">
      <w:pPr>
        <w:pStyle w:val="Odstavecseseznamem"/>
        <w:numPr>
          <w:ilvl w:val="0"/>
          <w:numId w:val="12"/>
        </w:numPr>
        <w:spacing w:before="120" w:line="276" w:lineRule="auto"/>
        <w:ind w:left="851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</w:rPr>
        <w:t xml:space="preserve">prokáže praxi v délce min. 3 let na pozici technolog sváření plastů; </w:t>
      </w:r>
    </w:p>
    <w:p w14:paraId="502C0D53" w14:textId="513CC735" w:rsidR="00287CED" w:rsidRPr="00294F05" w:rsidRDefault="00577F4C" w:rsidP="00287CED">
      <w:pPr>
        <w:pStyle w:val="Odstavecseseznamem"/>
        <w:numPr>
          <w:ilvl w:val="0"/>
          <w:numId w:val="12"/>
        </w:numPr>
        <w:spacing w:before="120" w:line="276" w:lineRule="auto"/>
        <w:ind w:left="851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</w:rPr>
        <w:t xml:space="preserve">prokáže účast na minimálně </w:t>
      </w:r>
      <w:r w:rsidRPr="00294F05">
        <w:rPr>
          <w:rFonts w:ascii="Calibri" w:hAnsi="Calibri" w:cs="Calibri"/>
          <w:b/>
          <w:u w:val="single"/>
        </w:rPr>
        <w:t>2 realizacích staveb zahrnujících výstavbu či dostavbu kanalizace, kde bylo prováděno svařování plastů</w:t>
      </w:r>
      <w:r w:rsidR="003B488D">
        <w:rPr>
          <w:rFonts w:ascii="Calibri" w:hAnsi="Calibri" w:cs="Calibri"/>
          <w:b/>
          <w:u w:val="single"/>
        </w:rPr>
        <w:t>;</w:t>
      </w:r>
    </w:p>
    <w:p w14:paraId="4E381867" w14:textId="0E899BD6" w:rsidR="00C25E2B" w:rsidRPr="00294F05" w:rsidRDefault="00C25E2B" w:rsidP="00287CED">
      <w:pPr>
        <w:pStyle w:val="Odstavecseseznamem"/>
        <w:spacing w:before="120" w:line="276" w:lineRule="auto"/>
        <w:ind w:left="851"/>
        <w:jc w:val="both"/>
        <w:rPr>
          <w:rFonts w:ascii="Calibri" w:hAnsi="Calibri" w:cs="Calibri"/>
          <w:b/>
        </w:rPr>
      </w:pPr>
      <w:bookmarkStart w:id="0" w:name="_Hlk216166958"/>
      <w:r w:rsidRPr="00294F05">
        <w:rPr>
          <w:rFonts w:ascii="Calibri" w:hAnsi="Calibri" w:cs="Calibri"/>
          <w:b/>
        </w:rPr>
        <w:t>Údaje o této praxi uvede tato osoba ve svém profesním životopise</w:t>
      </w:r>
      <w:bookmarkEnd w:id="0"/>
      <w:r w:rsidRPr="00294F05">
        <w:rPr>
          <w:rFonts w:ascii="Calibri" w:hAnsi="Calibri" w:cs="Calibri"/>
          <w:b/>
        </w:rPr>
        <w:t>.</w:t>
      </w:r>
    </w:p>
    <w:p w14:paraId="590D1017" w14:textId="77777777" w:rsidR="00C25E2B" w:rsidRPr="00294F05" w:rsidRDefault="00C25E2B" w:rsidP="00C25E2B">
      <w:pPr>
        <w:suppressAutoHyphens/>
        <w:spacing w:after="120"/>
        <w:ind w:left="709"/>
        <w:contextualSpacing/>
        <w:jc w:val="both"/>
        <w:rPr>
          <w:rFonts w:eastAsia="Times New Roman" w:cs="Calibri"/>
          <w:b/>
          <w:sz w:val="12"/>
          <w:szCs w:val="12"/>
          <w:lang w:eastAsia="ar-SA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25E2B" w:rsidRPr="00294F05" w14:paraId="5FAC2A0B" w14:textId="77777777" w:rsidTr="00FA58D3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14:paraId="652F390A" w14:textId="77777777" w:rsidR="00C25E2B" w:rsidRPr="00294F05" w:rsidRDefault="00C25E2B" w:rsidP="00FA58D3">
            <w:pPr>
              <w:spacing w:before="60"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294F05">
              <w:rPr>
                <w:rFonts w:cs="Calibri"/>
                <w:b/>
                <w:bCs/>
                <w:sz w:val="24"/>
                <w:szCs w:val="24"/>
              </w:rPr>
              <w:t>TECHNOLOG SVÁŘENÍ PLASTŮ</w:t>
            </w:r>
          </w:p>
        </w:tc>
      </w:tr>
      <w:tr w:rsidR="00C25E2B" w:rsidRPr="00294F05" w14:paraId="774656A7" w14:textId="77777777" w:rsidTr="00FA58D3">
        <w:trPr>
          <w:trHeight w:val="479"/>
        </w:trPr>
        <w:tc>
          <w:tcPr>
            <w:tcW w:w="4606" w:type="dxa"/>
            <w:tcBorders>
              <w:bottom w:val="single" w:sz="6" w:space="0" w:color="auto"/>
            </w:tcBorders>
          </w:tcPr>
          <w:p w14:paraId="6AD5DA09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14:paraId="291A76A5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31604B1B" w14:textId="77777777" w:rsidTr="00FA58D3">
        <w:trPr>
          <w:trHeight w:val="40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0774624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číslo certifikátu 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5ACACE7C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7FB6ECDC" w14:textId="77777777" w:rsidTr="00FA58D3">
        <w:trPr>
          <w:trHeight w:val="42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562E1F67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2778F08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4BE13EF9" w14:textId="77777777" w:rsidTr="00FA58D3">
        <w:trPr>
          <w:trHeight w:val="400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27A9B4A7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484208B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4B8CB9B6" w14:textId="77777777" w:rsidTr="00FA58D3">
        <w:trPr>
          <w:trHeight w:val="828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1B39C56E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sváření plastů dle </w:t>
            </w:r>
            <w:r w:rsidRPr="00294F05">
              <w:rPr>
                <w:rFonts w:eastAsia="Times New Roman" w:cs="Calibri"/>
                <w:b/>
                <w:sz w:val="20"/>
                <w:szCs w:val="20"/>
                <w:lang w:eastAsia="ar-SA"/>
              </w:rPr>
              <w:t>ČSN ISO 14731</w:t>
            </w:r>
            <w:r w:rsidRPr="00294F05">
              <w:rPr>
                <w:rFonts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1257C0D0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4F89AF0E" w14:textId="77777777" w:rsidTr="00FA58D3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70BD6643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přehled profesní praxe prostřednictvím uvedení realizovaných staveb, na kterých se technik či odborný pracovník podílel ve funkci technologa svaření plastů,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2D090ECE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1220377D" w14:textId="77777777" w:rsidTr="00FA58D3">
        <w:trPr>
          <w:trHeight w:val="1954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700D8B18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i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lastRenderedPageBreak/>
              <w:t xml:space="preserve">Informace, zda se jedná o zaměstnance dodavatele (účastníka) či osobu spolupracující na základě jiné smluvně podložené spolupráce </w:t>
            </w:r>
            <w:r w:rsidRPr="00294F05">
              <w:rPr>
                <w:rFonts w:cs="Calibri"/>
                <w:bCs/>
                <w:i/>
                <w:sz w:val="20"/>
                <w:szCs w:val="20"/>
              </w:rPr>
              <w:t>(v případě, že nejde o zaměstnance účastníka, pak je dodavatel (účastník) povinen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529DFDD8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C25E2B" w:rsidRPr="00294F05" w14:paraId="432D563D" w14:textId="77777777" w:rsidTr="00FA58D3">
        <w:tc>
          <w:tcPr>
            <w:tcW w:w="4606" w:type="dxa"/>
            <w:tcBorders>
              <w:top w:val="single" w:sz="6" w:space="0" w:color="auto"/>
            </w:tcBorders>
          </w:tcPr>
          <w:p w14:paraId="78FD7F16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i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 w:rsidRPr="00294F05">
              <w:rPr>
                <w:rFonts w:cs="Calibr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14:paraId="3001768A" w14:textId="77777777" w:rsidR="00C25E2B" w:rsidRPr="00294F05" w:rsidRDefault="00C25E2B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3D522E4A" w14:textId="77777777" w:rsidR="00C25E2B" w:rsidRPr="00294F05" w:rsidRDefault="00C25E2B" w:rsidP="00C25E2B">
      <w:pPr>
        <w:spacing w:before="60" w:after="0"/>
        <w:jc w:val="both"/>
        <w:rPr>
          <w:rFonts w:cs="Calibri"/>
          <w:b/>
          <w:bCs/>
          <w:i/>
          <w:sz w:val="24"/>
          <w:szCs w:val="24"/>
        </w:rPr>
      </w:pPr>
    </w:p>
    <w:p w14:paraId="1D1F7864" w14:textId="77777777" w:rsidR="00577F4C" w:rsidRPr="00294F05" w:rsidRDefault="00577F4C" w:rsidP="00577F4C">
      <w:pPr>
        <w:pStyle w:val="Odstavecseseznamem"/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  <w:bCs/>
        </w:rPr>
        <w:t xml:space="preserve">min. 1 specializovaný technický pracovník, který bude </w:t>
      </w:r>
      <w:r w:rsidRPr="00294F05">
        <w:rPr>
          <w:rFonts w:ascii="Calibri" w:hAnsi="Calibri" w:cs="Calibri"/>
          <w:b/>
          <w:bCs/>
          <w:u w:val="single"/>
        </w:rPr>
        <w:t>odpovědný za kontrolu svařování</w:t>
      </w:r>
      <w:r w:rsidRPr="00294F05">
        <w:rPr>
          <w:rFonts w:ascii="Calibri" w:hAnsi="Calibri" w:cs="Calibri"/>
          <w:b/>
          <w:bCs/>
        </w:rPr>
        <w:t xml:space="preserve"> a bude disponovat následujícími předpoklady: </w:t>
      </w:r>
    </w:p>
    <w:p w14:paraId="5B5A4541" w14:textId="77777777" w:rsidR="00577F4C" w:rsidRPr="00294F05" w:rsidRDefault="00577F4C" w:rsidP="00577F4C">
      <w:pPr>
        <w:pStyle w:val="Odstavecseseznamem"/>
        <w:numPr>
          <w:ilvl w:val="0"/>
          <w:numId w:val="12"/>
        </w:numPr>
        <w:spacing w:line="276" w:lineRule="auto"/>
        <w:ind w:left="850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  <w:bCs/>
        </w:rPr>
        <w:t>prokáže oprávnění NDT/kontrolor VT dle</w:t>
      </w:r>
      <w:r w:rsidRPr="00294F05">
        <w:rPr>
          <w:rFonts w:ascii="Calibri" w:hAnsi="Calibri" w:cs="Calibri"/>
          <w:b/>
        </w:rPr>
        <w:t xml:space="preserve"> ČSN EN 13100-1 – nedestruktivní zkoušení svárových spojů polotovarů z termoplastů – Část 1: Vizuální kontrola nebo obdobné oprávnění;</w:t>
      </w:r>
    </w:p>
    <w:p w14:paraId="311FBFE8" w14:textId="77777777" w:rsidR="00577F4C" w:rsidRPr="00294F05" w:rsidRDefault="00577F4C" w:rsidP="00577F4C">
      <w:pPr>
        <w:pStyle w:val="Odstavecseseznamem"/>
        <w:numPr>
          <w:ilvl w:val="0"/>
          <w:numId w:val="12"/>
        </w:numPr>
        <w:spacing w:line="276" w:lineRule="auto"/>
        <w:ind w:left="850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</w:rPr>
        <w:t>prokáže praxi v délce min. 3 let na pozici kontrolor svárů;</w:t>
      </w:r>
    </w:p>
    <w:p w14:paraId="2A11F356" w14:textId="7F28D3E6" w:rsidR="00577F4C" w:rsidRPr="00294F05" w:rsidRDefault="00577F4C" w:rsidP="00577F4C">
      <w:pPr>
        <w:pStyle w:val="Odstavecseseznamem"/>
        <w:numPr>
          <w:ilvl w:val="0"/>
          <w:numId w:val="12"/>
        </w:numPr>
        <w:spacing w:line="276" w:lineRule="auto"/>
        <w:ind w:left="850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</w:rPr>
        <w:t xml:space="preserve">prokáže účast na minimálně </w:t>
      </w:r>
      <w:r w:rsidRPr="00294F05">
        <w:rPr>
          <w:rFonts w:ascii="Calibri" w:hAnsi="Calibri" w:cs="Calibri"/>
          <w:b/>
          <w:u w:val="single"/>
        </w:rPr>
        <w:t>2 realizacích staveb</w:t>
      </w:r>
      <w:r w:rsidRPr="00294F05">
        <w:rPr>
          <w:rFonts w:ascii="Calibri" w:hAnsi="Calibri" w:cs="Calibri"/>
          <w:b/>
        </w:rPr>
        <w:t xml:space="preserve"> zahrnujících výstavbu nové kanalizace, kde bylo prováděno svařování plastů</w:t>
      </w:r>
      <w:r w:rsidR="003B488D">
        <w:rPr>
          <w:rFonts w:ascii="Calibri" w:hAnsi="Calibri" w:cs="Calibri"/>
          <w:b/>
        </w:rPr>
        <w:t>;</w:t>
      </w:r>
    </w:p>
    <w:p w14:paraId="4955C378" w14:textId="0DB0EBBC" w:rsidR="00577F4C" w:rsidRPr="00294F05" w:rsidRDefault="00577F4C" w:rsidP="00577F4C">
      <w:pPr>
        <w:pStyle w:val="Odstavecseseznamem"/>
        <w:spacing w:before="120" w:line="276" w:lineRule="auto"/>
        <w:ind w:left="851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</w:rPr>
        <w:t>Údaje o této praxi uvede tato osoba ve svém profesním životopise.</w:t>
      </w:r>
    </w:p>
    <w:p w14:paraId="7A38B39F" w14:textId="77777777" w:rsidR="00577F4C" w:rsidRPr="00294F05" w:rsidRDefault="00577F4C" w:rsidP="00577F4C">
      <w:pPr>
        <w:suppressAutoHyphens/>
        <w:spacing w:after="120"/>
        <w:ind w:left="709"/>
        <w:contextualSpacing/>
        <w:jc w:val="both"/>
        <w:rPr>
          <w:rFonts w:eastAsia="Times New Roman" w:cs="Calibri"/>
          <w:b/>
          <w:sz w:val="12"/>
          <w:szCs w:val="12"/>
          <w:lang w:eastAsia="ar-SA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77F4C" w:rsidRPr="00294F05" w14:paraId="4FDA98AE" w14:textId="77777777" w:rsidTr="00FA58D3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14:paraId="6C4FE394" w14:textId="05936605" w:rsidR="00577F4C" w:rsidRPr="00294F05" w:rsidRDefault="00577F4C" w:rsidP="00FA58D3">
            <w:pPr>
              <w:spacing w:before="60"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294F05">
              <w:rPr>
                <w:rFonts w:cs="Calibri"/>
                <w:b/>
                <w:bCs/>
                <w:sz w:val="24"/>
                <w:szCs w:val="24"/>
              </w:rPr>
              <w:t>KONTROLOR SVAŘOVÁNÍ</w:t>
            </w:r>
          </w:p>
        </w:tc>
      </w:tr>
      <w:tr w:rsidR="00577F4C" w:rsidRPr="00294F05" w14:paraId="201F3D15" w14:textId="77777777" w:rsidTr="00FA58D3">
        <w:trPr>
          <w:trHeight w:val="479"/>
        </w:trPr>
        <w:tc>
          <w:tcPr>
            <w:tcW w:w="4606" w:type="dxa"/>
            <w:tcBorders>
              <w:bottom w:val="single" w:sz="6" w:space="0" w:color="auto"/>
            </w:tcBorders>
          </w:tcPr>
          <w:p w14:paraId="1020250E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14:paraId="3C3A3565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577F4C" w:rsidRPr="00294F05" w14:paraId="6229CE0A" w14:textId="77777777" w:rsidTr="00FA58D3">
        <w:trPr>
          <w:trHeight w:val="40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9771CDA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číslo certifikátu 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199AC950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577F4C" w:rsidRPr="00294F05" w14:paraId="260A099A" w14:textId="77777777" w:rsidTr="00FA58D3">
        <w:trPr>
          <w:trHeight w:val="42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78D23683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3823A79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577F4C" w:rsidRPr="00294F05" w14:paraId="2599553B" w14:textId="77777777" w:rsidTr="00FA58D3">
        <w:trPr>
          <w:trHeight w:val="400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A1F2405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7B5D42B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577F4C" w:rsidRPr="00294F05" w14:paraId="5C761884" w14:textId="77777777" w:rsidTr="00FA58D3">
        <w:trPr>
          <w:trHeight w:val="828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06678996" w14:textId="35CB64F1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 w:rsidR="00294F05" w:rsidRPr="00294F05">
              <w:rPr>
                <w:rFonts w:cs="Calibri"/>
                <w:b/>
                <w:bCs/>
                <w:sz w:val="20"/>
                <w:szCs w:val="20"/>
              </w:rPr>
              <w:t>NDT/kontrolor VT dle ČSN EN 13100-1 – nedestruktivní zkoušení svárových spojů polotovarů z termoplastů – Část 1: Vizuální kontrola nebo obdobné oprávnění</w:t>
            </w:r>
            <w:r w:rsidRPr="00294F05">
              <w:rPr>
                <w:rFonts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D15E81A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577F4C" w:rsidRPr="00294F05" w14:paraId="3DE776AA" w14:textId="77777777" w:rsidTr="00FA58D3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9976F72" w14:textId="4771CE9B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přehled profesní praxe prostřednictvím uvedení realizovaných staveb, na kterých se technik či odborný pracovník podílel ve funkci </w:t>
            </w:r>
            <w:r w:rsidR="00294F05" w:rsidRPr="00294F05">
              <w:rPr>
                <w:rFonts w:cs="Calibri"/>
                <w:b/>
                <w:bCs/>
                <w:sz w:val="20"/>
                <w:szCs w:val="20"/>
              </w:rPr>
              <w:t>kontrolora svařování</w:t>
            </w:r>
            <w:r w:rsidRPr="00294F05">
              <w:rPr>
                <w:rFonts w:cs="Calibri"/>
                <w:b/>
                <w:bCs/>
                <w:sz w:val="20"/>
                <w:szCs w:val="20"/>
              </w:rPr>
              <w:t>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019B4D0C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577F4C" w:rsidRPr="00294F05" w14:paraId="248E7E31" w14:textId="77777777" w:rsidTr="00FA58D3">
        <w:trPr>
          <w:trHeight w:val="1954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73C01F2A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Cs/>
                <w:i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lastRenderedPageBreak/>
              <w:t xml:space="preserve">Informace, zda se jedná o zaměstnance dodavatele (účastníka) či osobu spolupracující na základě jiné smluvně podložené spolupráce </w:t>
            </w:r>
            <w:r w:rsidRPr="00294F05">
              <w:rPr>
                <w:rFonts w:cs="Calibri"/>
                <w:bCs/>
                <w:i/>
                <w:sz w:val="20"/>
                <w:szCs w:val="20"/>
              </w:rPr>
              <w:t>(v případě, že nejde o zaměstnance účastníka, pak je dodavatel (účastník) povinen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2C787789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577F4C" w:rsidRPr="00294F05" w14:paraId="20DCF853" w14:textId="77777777" w:rsidTr="00FA58D3">
        <w:tc>
          <w:tcPr>
            <w:tcW w:w="4606" w:type="dxa"/>
            <w:tcBorders>
              <w:top w:val="single" w:sz="6" w:space="0" w:color="auto"/>
            </w:tcBorders>
          </w:tcPr>
          <w:p w14:paraId="098BD2DB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Cs/>
                <w:i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 w:rsidRPr="00294F05">
              <w:rPr>
                <w:rFonts w:cs="Calibr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14:paraId="5424BFC0" w14:textId="77777777" w:rsidR="00577F4C" w:rsidRPr="00294F05" w:rsidRDefault="00577F4C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5B4CBB70" w14:textId="77777777" w:rsidR="00294F05" w:rsidRPr="00294F05" w:rsidRDefault="00294F05" w:rsidP="003B488D">
      <w:pPr>
        <w:pStyle w:val="Odstavecseseznamem"/>
        <w:numPr>
          <w:ilvl w:val="0"/>
          <w:numId w:val="16"/>
        </w:numPr>
        <w:spacing w:before="360" w:after="120" w:line="276" w:lineRule="auto"/>
        <w:ind w:left="426" w:hanging="426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  <w:bCs/>
        </w:rPr>
        <w:t xml:space="preserve">min. 1 specializovaný technický pracovník, který bude </w:t>
      </w:r>
      <w:r w:rsidRPr="00294F05">
        <w:rPr>
          <w:rFonts w:ascii="Calibri" w:hAnsi="Calibri" w:cs="Calibri"/>
          <w:b/>
          <w:bCs/>
          <w:u w:val="single"/>
        </w:rPr>
        <w:t>disponovat oprávněním pro ověřování výsledků zeměměřičské činnosti (zeměměřič)</w:t>
      </w:r>
      <w:r w:rsidRPr="00294F05">
        <w:rPr>
          <w:rFonts w:ascii="Calibri" w:hAnsi="Calibri" w:cs="Calibri"/>
          <w:b/>
          <w:bCs/>
        </w:rPr>
        <w:t xml:space="preserve"> a bude disponovat následujícími předpoklady: </w:t>
      </w:r>
    </w:p>
    <w:p w14:paraId="29BF9F8A" w14:textId="642FE165" w:rsidR="00294F05" w:rsidRPr="00294F05" w:rsidRDefault="00294F05" w:rsidP="00294F05">
      <w:pPr>
        <w:pStyle w:val="Odstavecseseznamem"/>
        <w:numPr>
          <w:ilvl w:val="0"/>
          <w:numId w:val="12"/>
        </w:numPr>
        <w:spacing w:line="276" w:lineRule="auto"/>
        <w:ind w:left="850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  <w:bCs/>
          <w:lang w:eastAsia="zh-CN"/>
        </w:rPr>
        <w:t xml:space="preserve">prokáže úřední </w:t>
      </w:r>
      <w:r w:rsidRPr="00294F05">
        <w:rPr>
          <w:rFonts w:ascii="Calibri" w:hAnsi="Calibri" w:cs="Calibri"/>
          <w:b/>
          <w:bCs/>
          <w:u w:val="single"/>
          <w:lang w:eastAsia="zh-CN"/>
        </w:rPr>
        <w:t>oprávnění geodeta</w:t>
      </w:r>
      <w:r w:rsidRPr="00294F05">
        <w:rPr>
          <w:rFonts w:ascii="Calibri" w:hAnsi="Calibri" w:cs="Calibri"/>
          <w:b/>
          <w:bCs/>
          <w:lang w:eastAsia="zh-CN"/>
        </w:rPr>
        <w:t xml:space="preserve">, </w:t>
      </w:r>
      <w:r w:rsidRPr="00294F05">
        <w:rPr>
          <w:rFonts w:ascii="Calibri" w:hAnsi="Calibri" w:cs="Calibri"/>
          <w:b/>
          <w:bCs/>
        </w:rPr>
        <w:t>které je vydané Českým úřadem geodetickým a kartografickým, a který může ověřovat výsledky zeměměřičských činností podle § 16</w:t>
      </w:r>
      <w:r w:rsidRPr="003B488D">
        <w:rPr>
          <w:rFonts w:ascii="Calibri" w:hAnsi="Calibri" w:cs="Calibri"/>
          <w:b/>
          <w:bCs/>
          <w:color w:val="000000" w:themeColor="text1"/>
        </w:rPr>
        <w:t xml:space="preserve">f </w:t>
      </w:r>
      <w:r w:rsidRPr="00294F05">
        <w:rPr>
          <w:rFonts w:ascii="Calibri" w:hAnsi="Calibri" w:cs="Calibri"/>
          <w:b/>
          <w:bCs/>
        </w:rPr>
        <w:t>odst. 1, písm. a) a c) zákona č. 200/1994 Sb., o zeměměřičství a o změně a doplnění některých zákonů souvisejících s jeho zavedením</w:t>
      </w:r>
      <w:r w:rsidRPr="00294F05">
        <w:rPr>
          <w:rFonts w:ascii="Calibri" w:hAnsi="Calibri" w:cs="Calibri"/>
          <w:b/>
        </w:rPr>
        <w:t>;</w:t>
      </w:r>
    </w:p>
    <w:p w14:paraId="64A95041" w14:textId="0B19569B" w:rsidR="00294F05" w:rsidRPr="00294F05" w:rsidRDefault="00294F05" w:rsidP="00294F05">
      <w:pPr>
        <w:pStyle w:val="Odstavecseseznamem"/>
        <w:numPr>
          <w:ilvl w:val="0"/>
          <w:numId w:val="12"/>
        </w:numPr>
        <w:spacing w:line="276" w:lineRule="auto"/>
        <w:ind w:left="850" w:hanging="425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</w:rPr>
        <w:t>prokáže praxi v délce min. 5 let v požadovaném oboru zeměměřičství</w:t>
      </w:r>
      <w:r w:rsidR="003B488D">
        <w:rPr>
          <w:rFonts w:ascii="Calibri" w:hAnsi="Calibri" w:cs="Calibri"/>
          <w:b/>
        </w:rPr>
        <w:t>;</w:t>
      </w:r>
    </w:p>
    <w:p w14:paraId="767BF719" w14:textId="510FC299" w:rsidR="00287CED" w:rsidRPr="00294F05" w:rsidRDefault="00294F05" w:rsidP="00294F05">
      <w:pPr>
        <w:pStyle w:val="Odstavecseseznamem"/>
        <w:spacing w:line="276" w:lineRule="auto"/>
        <w:ind w:left="850"/>
        <w:jc w:val="both"/>
        <w:rPr>
          <w:rFonts w:ascii="Calibri" w:hAnsi="Calibri" w:cs="Calibri"/>
          <w:b/>
        </w:rPr>
      </w:pPr>
      <w:r w:rsidRPr="00294F05">
        <w:rPr>
          <w:rFonts w:ascii="Calibri" w:hAnsi="Calibri" w:cs="Calibri"/>
          <w:b/>
        </w:rPr>
        <w:t>Údaje o této praxi uvede tato osoba ve svém profesním životopise</w:t>
      </w:r>
      <w:r w:rsidR="00287CED" w:rsidRPr="00294F05">
        <w:rPr>
          <w:rFonts w:ascii="Calibri" w:hAnsi="Calibri" w:cs="Calibri"/>
          <w:b/>
          <w:bCs/>
        </w:rPr>
        <w:t>.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87CED" w:rsidRPr="00294F05" w14:paraId="3EE43A8C" w14:textId="77777777" w:rsidTr="00FA58D3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14:paraId="0CC3641C" w14:textId="77777777" w:rsidR="00287CED" w:rsidRPr="00294F05" w:rsidRDefault="00287CED" w:rsidP="00FA58D3">
            <w:pPr>
              <w:spacing w:before="60"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294F05">
              <w:rPr>
                <w:rFonts w:cs="Calibri"/>
                <w:b/>
                <w:bCs/>
                <w:sz w:val="24"/>
                <w:szCs w:val="24"/>
              </w:rPr>
              <w:t>GEODET</w:t>
            </w:r>
          </w:p>
        </w:tc>
      </w:tr>
      <w:tr w:rsidR="00287CED" w:rsidRPr="00294F05" w14:paraId="332341A6" w14:textId="77777777" w:rsidTr="00FA58D3">
        <w:trPr>
          <w:trHeight w:val="525"/>
        </w:trPr>
        <w:tc>
          <w:tcPr>
            <w:tcW w:w="4606" w:type="dxa"/>
            <w:tcBorders>
              <w:bottom w:val="single" w:sz="6" w:space="0" w:color="auto"/>
            </w:tcBorders>
          </w:tcPr>
          <w:p w14:paraId="54A6E56C" w14:textId="77777777" w:rsidR="00287CED" w:rsidRPr="00294F05" w:rsidRDefault="00287CED" w:rsidP="00FA58D3">
            <w:pPr>
              <w:spacing w:after="0"/>
              <w:jc w:val="both"/>
              <w:rPr>
                <w:rFonts w:cs="Calibri"/>
                <w:b/>
                <w:bCs/>
                <w:sz w:val="10"/>
                <w:szCs w:val="10"/>
              </w:rPr>
            </w:pPr>
          </w:p>
          <w:p w14:paraId="21BC54E6" w14:textId="77777777" w:rsidR="00287CED" w:rsidRPr="00294F05" w:rsidRDefault="00287CED" w:rsidP="00FA58D3">
            <w:pPr>
              <w:spacing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14:paraId="5111CE46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87CED" w:rsidRPr="00294F05" w14:paraId="5E2F3D19" w14:textId="77777777" w:rsidTr="00FA58D3">
        <w:trPr>
          <w:trHeight w:val="80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A9A5E8F" w14:textId="77777777" w:rsidR="00287CED" w:rsidRPr="00294F05" w:rsidRDefault="00287CED" w:rsidP="00FA58D3">
            <w:pPr>
              <w:spacing w:before="12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číslo úředního oprávnění vydaného Českým úřadem geodetickým a kartografickým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F2A8B4F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87CED" w:rsidRPr="00294F05" w14:paraId="05EFAE00" w14:textId="77777777" w:rsidTr="00FA58D3">
        <w:trPr>
          <w:trHeight w:val="456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5547DB65" w14:textId="77777777" w:rsidR="00287CED" w:rsidRPr="00294F05" w:rsidRDefault="00287CED" w:rsidP="00FA58D3">
            <w:pPr>
              <w:spacing w:before="12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0B8A070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87CED" w:rsidRPr="00294F05" w14:paraId="148FECD0" w14:textId="77777777" w:rsidTr="00FA58D3">
        <w:trPr>
          <w:trHeight w:val="538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56F2EA26" w14:textId="77777777" w:rsidR="00287CED" w:rsidRPr="00294F05" w:rsidRDefault="00287CED" w:rsidP="00FA58D3">
            <w:pPr>
              <w:spacing w:after="0"/>
              <w:jc w:val="both"/>
              <w:rPr>
                <w:rFonts w:cs="Calibri"/>
                <w:b/>
                <w:bCs/>
                <w:sz w:val="10"/>
                <w:szCs w:val="10"/>
              </w:rPr>
            </w:pPr>
          </w:p>
          <w:p w14:paraId="400D9DD4" w14:textId="77777777" w:rsidR="00287CED" w:rsidRPr="00294F05" w:rsidRDefault="00287CED" w:rsidP="00FA58D3">
            <w:pPr>
              <w:spacing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56CA8AD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87CED" w:rsidRPr="00294F05" w14:paraId="5F5BB6A0" w14:textId="77777777" w:rsidTr="00FA58D3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707C939E" w14:textId="77777777" w:rsidR="00287CED" w:rsidRPr="00294F05" w:rsidRDefault="00287CED" w:rsidP="00FA58D3">
            <w:pPr>
              <w:spacing w:before="240" w:after="12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délka praxe v požadovaném oboru odpovídajícím předmětu této veřejné zakázky (tj. v oboru zeměměřičských činností)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76380D1B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87CED" w:rsidRPr="00294F05" w14:paraId="5F65AF9E" w14:textId="77777777" w:rsidTr="00FA58D3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5C79EEAA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>přehled profesní praxe prostřednictvím uvedení realizovaných staveb, na kterých se technik či odborný pracovník podílel ve funkci geodeta,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CC5E818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87CED" w:rsidRPr="00294F05" w14:paraId="4340DACA" w14:textId="77777777" w:rsidTr="00FA58D3">
        <w:trPr>
          <w:trHeight w:val="2031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5B0F2480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i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lastRenderedPageBreak/>
              <w:t xml:space="preserve">Informace, zda se jedná o zaměstnance dodavatele (účastníka) či osobu spolupracující na základě jiné smluvně podložené spolupráce </w:t>
            </w:r>
            <w:r w:rsidRPr="00294F05">
              <w:rPr>
                <w:rFonts w:cs="Calibri"/>
                <w:bCs/>
                <w:i/>
                <w:sz w:val="20"/>
                <w:szCs w:val="20"/>
              </w:rPr>
              <w:t>(v případě, že nejde o zaměstnance účastníka, pak je dodavatel (účastník) povinen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EF8361D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87CED" w:rsidRPr="00294F05" w14:paraId="2F58AD71" w14:textId="77777777" w:rsidTr="00FA58D3">
        <w:tc>
          <w:tcPr>
            <w:tcW w:w="4606" w:type="dxa"/>
            <w:tcBorders>
              <w:top w:val="single" w:sz="6" w:space="0" w:color="auto"/>
            </w:tcBorders>
          </w:tcPr>
          <w:p w14:paraId="2A1652B9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i/>
                <w:sz w:val="20"/>
                <w:szCs w:val="20"/>
              </w:rPr>
            </w:pPr>
            <w:r w:rsidRPr="00294F05">
              <w:rPr>
                <w:rFonts w:cs="Calibr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 w:rsidRPr="00294F05">
              <w:rPr>
                <w:rFonts w:cs="Calibr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14:paraId="357046CB" w14:textId="77777777" w:rsidR="00287CED" w:rsidRPr="00294F05" w:rsidRDefault="00287CED" w:rsidP="00FA58D3">
            <w:pPr>
              <w:spacing w:before="60" w:after="0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5E5C9A9C" w14:textId="77777777" w:rsidR="00287CED" w:rsidRPr="00294F05" w:rsidRDefault="00287CED" w:rsidP="00C25E2B">
      <w:pPr>
        <w:spacing w:before="60" w:after="0"/>
        <w:jc w:val="both"/>
        <w:rPr>
          <w:rFonts w:cs="Calibri"/>
          <w:b/>
          <w:bCs/>
          <w:i/>
          <w:sz w:val="24"/>
          <w:szCs w:val="24"/>
        </w:rPr>
      </w:pPr>
    </w:p>
    <w:p w14:paraId="14C69557" w14:textId="77777777" w:rsidR="00C25E2B" w:rsidRPr="00294F05" w:rsidRDefault="00C25E2B" w:rsidP="00C25E2B">
      <w:pPr>
        <w:spacing w:before="60" w:after="0"/>
        <w:jc w:val="both"/>
        <w:rPr>
          <w:rFonts w:cs="Calibri"/>
          <w:bCs/>
          <w:i/>
          <w:sz w:val="24"/>
          <w:szCs w:val="24"/>
        </w:rPr>
      </w:pPr>
      <w:r w:rsidRPr="00294F05">
        <w:rPr>
          <w:rFonts w:cs="Calibri"/>
          <w:b/>
          <w:bCs/>
          <w:i/>
          <w:sz w:val="24"/>
          <w:szCs w:val="24"/>
        </w:rPr>
        <w:t xml:space="preserve">Přílohou tohoto seznamu techniků a odborných pracovníků </w:t>
      </w:r>
      <w:r w:rsidRPr="00294F05">
        <w:rPr>
          <w:rFonts w:cs="Calibri"/>
          <w:i/>
          <w:sz w:val="24"/>
          <w:szCs w:val="24"/>
        </w:rPr>
        <w:t xml:space="preserve">obsahujícího seznam techniků a odborných pracovníků, jež se budou podílet na plnění této zakázky ve smyslu výše uvedeného, musí být k uvedenému technickému odbornému pracovníkovi doložen </w:t>
      </w:r>
      <w:r w:rsidRPr="00294F05">
        <w:rPr>
          <w:rFonts w:cs="Calibri"/>
          <w:b/>
          <w:i/>
          <w:sz w:val="24"/>
          <w:szCs w:val="24"/>
          <w:u w:val="single"/>
        </w:rPr>
        <w:t>profesní životopis</w:t>
      </w:r>
      <w:r w:rsidRPr="00294F05">
        <w:rPr>
          <w:rFonts w:cs="Calibri"/>
          <w:b/>
          <w:i/>
          <w:sz w:val="24"/>
          <w:szCs w:val="24"/>
        </w:rPr>
        <w:t xml:space="preserve">, </w:t>
      </w:r>
      <w:r w:rsidRPr="00294F05">
        <w:rPr>
          <w:rFonts w:cs="Calibri"/>
          <w:bCs/>
          <w:i/>
          <w:sz w:val="24"/>
          <w:szCs w:val="24"/>
        </w:rPr>
        <w:t>ze 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14:paraId="215BF6E2" w14:textId="77777777" w:rsidR="00C25E2B" w:rsidRPr="00294F05" w:rsidRDefault="00C25E2B" w:rsidP="00C25E2B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cs="Calibri"/>
          <w:bCs/>
          <w:i/>
          <w:sz w:val="24"/>
          <w:szCs w:val="24"/>
        </w:rPr>
      </w:pPr>
      <w:r w:rsidRPr="00294F05">
        <w:rPr>
          <w:rFonts w:cs="Calibri"/>
          <w:bCs/>
          <w:i/>
          <w:sz w:val="24"/>
          <w:szCs w:val="24"/>
        </w:rPr>
        <w:t>jméno a příjmení osoby;</w:t>
      </w:r>
    </w:p>
    <w:p w14:paraId="601B127E" w14:textId="77777777" w:rsidR="00C25E2B" w:rsidRPr="00294F05" w:rsidRDefault="00C25E2B" w:rsidP="00C25E2B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cs="Calibri"/>
          <w:bCs/>
          <w:i/>
          <w:sz w:val="24"/>
          <w:szCs w:val="24"/>
        </w:rPr>
      </w:pPr>
      <w:r w:rsidRPr="00294F05">
        <w:rPr>
          <w:rFonts w:cs="Calibri"/>
          <w:bCs/>
          <w:i/>
          <w:sz w:val="24"/>
          <w:szCs w:val="24"/>
        </w:rPr>
        <w:t>označení funkční pozice a náplně práce;</w:t>
      </w:r>
    </w:p>
    <w:p w14:paraId="09A1562D" w14:textId="77777777" w:rsidR="00C25E2B" w:rsidRPr="00294F05" w:rsidRDefault="00C25E2B" w:rsidP="00C25E2B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cs="Calibri"/>
          <w:bCs/>
          <w:i/>
          <w:sz w:val="24"/>
          <w:szCs w:val="24"/>
        </w:rPr>
      </w:pPr>
      <w:r w:rsidRPr="00294F05">
        <w:rPr>
          <w:rFonts w:cs="Calibri"/>
          <w:bCs/>
          <w:i/>
          <w:sz w:val="24"/>
          <w:szCs w:val="24"/>
        </w:rPr>
        <w:t>dosažené vzdělání;</w:t>
      </w:r>
    </w:p>
    <w:p w14:paraId="0D73AD21" w14:textId="77777777" w:rsidR="00C25E2B" w:rsidRPr="00294F05" w:rsidRDefault="00C25E2B" w:rsidP="00C25E2B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cs="Calibri"/>
          <w:bCs/>
          <w:i/>
          <w:sz w:val="24"/>
          <w:szCs w:val="24"/>
        </w:rPr>
      </w:pPr>
      <w:r w:rsidRPr="00294F05">
        <w:rPr>
          <w:rFonts w:cs="Calibri"/>
          <w:bCs/>
          <w:i/>
          <w:sz w:val="24"/>
          <w:szCs w:val="24"/>
        </w:rPr>
        <w:t>přehled profesní praxe a její délky v relevantním oboru k předmětu této veřejné zakázky včetně uvedení realizovaných staveb, jejich stručného popisu a finanční výše plnění;</w:t>
      </w:r>
    </w:p>
    <w:p w14:paraId="29C587FB" w14:textId="77777777" w:rsidR="00C25E2B" w:rsidRPr="00294F05" w:rsidRDefault="00C25E2B" w:rsidP="00C25E2B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cs="Calibri"/>
          <w:bCs/>
          <w:i/>
          <w:sz w:val="24"/>
          <w:szCs w:val="24"/>
        </w:rPr>
      </w:pPr>
      <w:r w:rsidRPr="00294F05">
        <w:rPr>
          <w:rFonts w:cs="Calibri"/>
          <w:bCs/>
          <w:i/>
          <w:sz w:val="24"/>
          <w:szCs w:val="24"/>
        </w:rPr>
        <w:t xml:space="preserve">prohlášení: </w:t>
      </w:r>
      <w:r w:rsidRPr="00294F05">
        <w:rPr>
          <w:rFonts w:cs="Calibri"/>
          <w:b/>
          <w:bCs/>
          <w:i/>
          <w:sz w:val="24"/>
          <w:szCs w:val="24"/>
        </w:rPr>
        <w:t>„čestně prohlašuji, že veškeré informace a údaje uvedené v tomto životopise jsou pravdivé“</w:t>
      </w:r>
      <w:r w:rsidRPr="00294F05">
        <w:rPr>
          <w:rFonts w:cs="Calibri"/>
          <w:bCs/>
          <w:i/>
          <w:sz w:val="24"/>
          <w:szCs w:val="24"/>
        </w:rPr>
        <w:t>;</w:t>
      </w:r>
    </w:p>
    <w:p w14:paraId="19FE7C7B" w14:textId="77777777" w:rsidR="00C25E2B" w:rsidRPr="00294F05" w:rsidRDefault="00C25E2B" w:rsidP="00C25E2B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cs="Calibri"/>
          <w:bCs/>
          <w:i/>
          <w:sz w:val="24"/>
          <w:szCs w:val="24"/>
        </w:rPr>
      </w:pPr>
      <w:r w:rsidRPr="00294F05">
        <w:rPr>
          <w:rFonts w:cs="Calibri"/>
          <w:bCs/>
          <w:i/>
          <w:sz w:val="24"/>
          <w:szCs w:val="24"/>
        </w:rPr>
        <w:t>vlastnoruční podpis osoby, o jejíž životopis se jedná.</w:t>
      </w:r>
    </w:p>
    <w:p w14:paraId="78634B0B" w14:textId="537E2C80" w:rsidR="00B10037" w:rsidRPr="00294F05" w:rsidRDefault="00B10037" w:rsidP="00294F05">
      <w:pPr>
        <w:suppressAutoHyphens/>
        <w:spacing w:after="0"/>
        <w:jc w:val="both"/>
        <w:rPr>
          <w:rFonts w:cs="Calibri"/>
          <w:bCs/>
          <w:i/>
          <w:sz w:val="24"/>
          <w:szCs w:val="24"/>
        </w:rPr>
      </w:pPr>
    </w:p>
    <w:p w14:paraId="4E413870" w14:textId="77777777" w:rsidR="00825DD4" w:rsidRPr="00294F05" w:rsidRDefault="00825DD4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Calibri"/>
          <w:sz w:val="24"/>
          <w:szCs w:val="24"/>
        </w:rPr>
      </w:pPr>
    </w:p>
    <w:p w14:paraId="3CF64243" w14:textId="77777777" w:rsidR="00825DD4" w:rsidRPr="00294F05" w:rsidRDefault="00825DD4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Calibri"/>
          <w:sz w:val="24"/>
          <w:szCs w:val="24"/>
        </w:rPr>
      </w:pPr>
    </w:p>
    <w:p w14:paraId="65747D69" w14:textId="7A821C37" w:rsidR="00B10037" w:rsidRPr="00294F05" w:rsidRDefault="008B4856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Calibri"/>
          <w:sz w:val="24"/>
          <w:szCs w:val="24"/>
        </w:rPr>
      </w:pPr>
      <w:r w:rsidRPr="00294F05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E1EAF5" wp14:editId="4AFFABF2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BF3F78B" id="Přímá spojnice se šipkou 18" o:spid="_x0000_s1026" type="#_x0000_t32" style="position:absolute;margin-left:175.15pt;margin-top:15.45pt;width:120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&#10;">
                <o:lock v:ext="edit" shapetype="f"/>
              </v:shape>
            </w:pict>
          </mc:Fallback>
        </mc:AlternateContent>
      </w:r>
      <w:r w:rsidRPr="00294F05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742ED1" wp14:editId="7D34E1D6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1473C3E" id="Přímá spojnice se šipkou 17" o:spid="_x0000_s1026" type="#_x0000_t32" style="position:absolute;margin-left:14.65pt;margin-top:15.45pt;width:120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A=&#10;">
                <o:lock v:ext="edit" shapetype="f"/>
              </v:shape>
            </w:pict>
          </mc:Fallback>
        </mc:AlternateContent>
      </w:r>
      <w:r w:rsidR="00B10037" w:rsidRPr="00294F05">
        <w:rPr>
          <w:rFonts w:cs="Calibri"/>
          <w:sz w:val="24"/>
          <w:szCs w:val="24"/>
        </w:rPr>
        <w:t>V</w:t>
      </w:r>
      <w:r w:rsidR="00B10037" w:rsidRPr="00294F05">
        <w:rPr>
          <w:rFonts w:cs="Calibri"/>
          <w:sz w:val="24"/>
          <w:szCs w:val="24"/>
        </w:rPr>
        <w:tab/>
      </w:r>
      <w:r w:rsidR="00B10037" w:rsidRPr="00294F05">
        <w:rPr>
          <w:rFonts w:cs="Calibri"/>
          <w:sz w:val="24"/>
          <w:szCs w:val="24"/>
        </w:rPr>
        <w:tab/>
        <w:t>, dne</w:t>
      </w:r>
      <w:r w:rsidR="00B10037" w:rsidRPr="00294F05">
        <w:rPr>
          <w:rFonts w:cs="Calibri"/>
          <w:sz w:val="24"/>
          <w:szCs w:val="24"/>
        </w:rPr>
        <w:tab/>
      </w:r>
    </w:p>
    <w:p w14:paraId="40FC0F05" w14:textId="77777777" w:rsidR="00B10037" w:rsidRPr="00294F05" w:rsidRDefault="00B10037" w:rsidP="00B10037">
      <w:pPr>
        <w:spacing w:after="0" w:line="240" w:lineRule="auto"/>
        <w:rPr>
          <w:rFonts w:cs="Calibri"/>
          <w:sz w:val="24"/>
          <w:szCs w:val="24"/>
        </w:rPr>
      </w:pPr>
    </w:p>
    <w:p w14:paraId="2D8389E6" w14:textId="77777777" w:rsidR="00825DD4" w:rsidRPr="00294F05" w:rsidRDefault="00825DD4" w:rsidP="00B10037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0DC434A3" w14:textId="77777777" w:rsidR="00825DD4" w:rsidRPr="00294F05" w:rsidRDefault="00825DD4" w:rsidP="00B10037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199AE766" w14:textId="2A4E028A" w:rsidR="00B10037" w:rsidRPr="00294F05" w:rsidRDefault="00B10037" w:rsidP="00B10037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  <w:r w:rsidRPr="00294F05">
        <w:rPr>
          <w:rFonts w:cs="Calibri"/>
          <w:sz w:val="24"/>
          <w:szCs w:val="24"/>
        </w:rPr>
        <w:t xml:space="preserve">titul, jméno a příjmení osoby </w:t>
      </w:r>
    </w:p>
    <w:p w14:paraId="66AC0247" w14:textId="7A4AE343" w:rsidR="00B10037" w:rsidRPr="00294F05" w:rsidRDefault="008B4856" w:rsidP="00B320C4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  <w:r w:rsidRPr="00294F05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C8CDBE" wp14:editId="6289EDBA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F7455F1" id="Přímá spojnice se šipkou 12" o:spid="_x0000_s1026" type="#_x0000_t32" style="position:absolute;margin-left:254.65pt;margin-top:15.25pt;width:199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B10037" w:rsidRPr="00294F05">
        <w:rPr>
          <w:rFonts w:cs="Calibri"/>
          <w:sz w:val="24"/>
          <w:szCs w:val="24"/>
        </w:rPr>
        <w:t xml:space="preserve">oprávněné </w:t>
      </w:r>
      <w:r w:rsidR="00B320C4" w:rsidRPr="00294F05">
        <w:rPr>
          <w:rFonts w:cs="Calibri"/>
          <w:sz w:val="24"/>
          <w:szCs w:val="24"/>
        </w:rPr>
        <w:t>zastupovat</w:t>
      </w:r>
      <w:r w:rsidR="00BD0E94" w:rsidRPr="00294F05">
        <w:rPr>
          <w:rFonts w:cs="Calibri"/>
          <w:sz w:val="24"/>
          <w:szCs w:val="24"/>
        </w:rPr>
        <w:t xml:space="preserve"> </w:t>
      </w:r>
      <w:r w:rsidR="00E20D13" w:rsidRPr="00294F05">
        <w:rPr>
          <w:rFonts w:cs="Calibri"/>
          <w:sz w:val="24"/>
          <w:szCs w:val="24"/>
        </w:rPr>
        <w:t xml:space="preserve">dodavatele </w:t>
      </w:r>
      <w:r w:rsidR="002F0113" w:rsidRPr="00294F05">
        <w:rPr>
          <w:rFonts w:cs="Calibri"/>
          <w:sz w:val="24"/>
          <w:szCs w:val="24"/>
        </w:rPr>
        <w:t>(</w:t>
      </w:r>
      <w:r w:rsidR="00E20D13" w:rsidRPr="00294F05">
        <w:rPr>
          <w:rFonts w:cs="Calibri"/>
          <w:sz w:val="24"/>
          <w:szCs w:val="24"/>
        </w:rPr>
        <w:t>účastníka</w:t>
      </w:r>
      <w:r w:rsidR="002F0113" w:rsidRPr="00294F05">
        <w:rPr>
          <w:rFonts w:cs="Calibri"/>
          <w:sz w:val="24"/>
          <w:szCs w:val="24"/>
        </w:rPr>
        <w:t>):</w:t>
      </w:r>
      <w:r w:rsidR="00B10037" w:rsidRPr="00294F05">
        <w:rPr>
          <w:rFonts w:cs="Calibri"/>
          <w:sz w:val="24"/>
          <w:szCs w:val="24"/>
        </w:rPr>
        <w:tab/>
      </w:r>
    </w:p>
    <w:p w14:paraId="6FE04FE8" w14:textId="77777777" w:rsidR="00B10037" w:rsidRPr="00294F05" w:rsidRDefault="00B10037" w:rsidP="00B10037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0B6669A0" w14:textId="67BF9B11" w:rsidR="008324BB" w:rsidRPr="00294F05" w:rsidRDefault="008324BB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</w:p>
    <w:p w14:paraId="72EED9CB" w14:textId="77777777" w:rsidR="00D667CD" w:rsidRPr="00294F05" w:rsidRDefault="00D667CD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</w:p>
    <w:p w14:paraId="50262334" w14:textId="77777777" w:rsidR="00C55F75" w:rsidRPr="00294F05" w:rsidRDefault="00C55F7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294F05">
        <w:rPr>
          <w:rFonts w:cs="Calibri"/>
          <w:sz w:val="24"/>
          <w:szCs w:val="24"/>
        </w:rPr>
        <w:t>podpis osoby</w:t>
      </w:r>
    </w:p>
    <w:p w14:paraId="1C74A7B3" w14:textId="77777777" w:rsidR="00E20D13" w:rsidRPr="00294F05" w:rsidRDefault="00E20D13" w:rsidP="00E20D13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  <w:r w:rsidRPr="00294F05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5239AC" wp14:editId="677B4570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0786237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312992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2" o:spid="_x0000_s1026" type="#_x0000_t32" style="position:absolute;margin-left:254.65pt;margin-top:15.25pt;width:199.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Pr="00294F05">
        <w:rPr>
          <w:rFonts w:cs="Calibri"/>
          <w:sz w:val="24"/>
          <w:szCs w:val="24"/>
        </w:rPr>
        <w:t>oprávněné zastupovat dodavatele (účastníka):</w:t>
      </w:r>
      <w:r w:rsidRPr="00294F05">
        <w:rPr>
          <w:rFonts w:cs="Calibri"/>
          <w:sz w:val="24"/>
          <w:szCs w:val="24"/>
        </w:rPr>
        <w:tab/>
      </w:r>
    </w:p>
    <w:p w14:paraId="62214F71" w14:textId="55403D18" w:rsidR="00C55F75" w:rsidRPr="00294F05" w:rsidRDefault="00C55F75" w:rsidP="00E20D13">
      <w:pPr>
        <w:tabs>
          <w:tab w:val="left" w:pos="5103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</w:p>
    <w:sectPr w:rsidR="00C55F75" w:rsidRPr="00294F05" w:rsidSect="00825DD4">
      <w:headerReference w:type="default" r:id="rId8"/>
      <w:type w:val="continuous"/>
      <w:pgSz w:w="11906" w:h="16838"/>
      <w:pgMar w:top="1124" w:right="1133" w:bottom="1179" w:left="1417" w:header="335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C0174" w14:textId="77777777" w:rsidR="00002A67" w:rsidRDefault="00002A67" w:rsidP="0003428A">
      <w:pPr>
        <w:spacing w:after="0" w:line="240" w:lineRule="auto"/>
      </w:pPr>
      <w:r>
        <w:separator/>
      </w:r>
    </w:p>
  </w:endnote>
  <w:endnote w:type="continuationSeparator" w:id="0">
    <w:p w14:paraId="1C2F7B68" w14:textId="77777777" w:rsidR="00002A67" w:rsidRDefault="00002A67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F9A98" w14:textId="77777777" w:rsidR="00002A67" w:rsidRDefault="00002A67" w:rsidP="0003428A">
      <w:pPr>
        <w:spacing w:after="0" w:line="240" w:lineRule="auto"/>
      </w:pPr>
      <w:r>
        <w:separator/>
      </w:r>
    </w:p>
  </w:footnote>
  <w:footnote w:type="continuationSeparator" w:id="0">
    <w:p w14:paraId="4DF6DBBA" w14:textId="77777777" w:rsidR="00002A67" w:rsidRDefault="00002A67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643EF" w14:textId="77777777" w:rsidR="0096652F" w:rsidRPr="00AD0AA1" w:rsidRDefault="0096652F" w:rsidP="0096652F">
    <w:pPr>
      <w:tabs>
        <w:tab w:val="center" w:pos="4677"/>
        <w:tab w:val="left" w:pos="5290"/>
      </w:tabs>
      <w:spacing w:after="120" w:line="240" w:lineRule="auto"/>
      <w:ind w:right="75"/>
      <w:rPr>
        <w:rFonts w:eastAsia="Times New Roman"/>
        <w:sz w:val="6"/>
        <w:szCs w:val="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95616" behindDoc="0" locked="0" layoutInCell="1" allowOverlap="1" wp14:anchorId="1E50D769" wp14:editId="1E6488F9">
          <wp:simplePos x="0" y="0"/>
          <wp:positionH relativeFrom="column">
            <wp:posOffset>4945438</wp:posOffset>
          </wp:positionH>
          <wp:positionV relativeFrom="paragraph">
            <wp:posOffset>-34290</wp:posOffset>
          </wp:positionV>
          <wp:extent cx="708025" cy="812165"/>
          <wp:effectExtent l="0" t="0" r="0" b="0"/>
          <wp:wrapNone/>
          <wp:docPr id="1452654594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94592" behindDoc="1" locked="0" layoutInCell="1" allowOverlap="1" wp14:anchorId="11E78A48" wp14:editId="7AB0AD1E">
          <wp:simplePos x="0" y="0"/>
          <wp:positionH relativeFrom="column">
            <wp:posOffset>-112799</wp:posOffset>
          </wp:positionH>
          <wp:positionV relativeFrom="paragraph">
            <wp:posOffset>23322</wp:posOffset>
          </wp:positionV>
          <wp:extent cx="1646010" cy="461875"/>
          <wp:effectExtent l="0" t="0" r="5080" b="0"/>
          <wp:wrapNone/>
          <wp:docPr id="43755167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551677" name="Obrázek 43755167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6010" cy="46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88FDFD" w14:textId="77777777" w:rsidR="0096652F" w:rsidRDefault="0096652F" w:rsidP="0096652F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</w:pPr>
  </w:p>
  <w:p w14:paraId="4784CEC4" w14:textId="77777777" w:rsidR="0096652F" w:rsidRPr="0058126D" w:rsidRDefault="0096652F" w:rsidP="0096652F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 w:rsidR="00000000"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zakázka:</w:t>
    </w:r>
    <w:r w:rsidRPr="004B5B13">
      <w:rPr>
        <w:noProof/>
        <w:lang w:eastAsia="cs-CZ"/>
      </w:rPr>
      <w:t xml:space="preserve"> </w:t>
    </w:r>
  </w:p>
  <w:p w14:paraId="4CFD18B5" w14:textId="77777777" w:rsidR="0096652F" w:rsidRPr="0058126D" w:rsidRDefault="0096652F" w:rsidP="0096652F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before="120" w:after="300"/>
      <w:jc w:val="center"/>
      <w:rPr>
        <w:sz w:val="24"/>
        <w:szCs w:val="24"/>
      </w:rPr>
    </w:pPr>
    <w:r w:rsidRPr="00F804EC">
      <w:rPr>
        <w:sz w:val="24"/>
        <w:szCs w:val="24"/>
      </w:rPr>
      <w:t>„</w:t>
    </w:r>
    <w:r>
      <w:rPr>
        <w:sz w:val="24"/>
        <w:szCs w:val="24"/>
      </w:rPr>
      <w:t>KANALIZACE A ČOV ZLIV, KANALIZAČNÍ PŘÍPOJKY ZLIV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4F92ACFC" w14:textId="107525E9" w:rsidR="00792751" w:rsidRPr="0096652F" w:rsidRDefault="00792751" w:rsidP="009665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74.55pt;height:74.55pt" o:bullet="t">
        <v:imagedata r:id="rId1" o:title=""/>
      </v:shape>
    </w:pict>
  </w:numPicBullet>
  <w:numPicBullet w:numPicBulletId="1">
    <w:pict>
      <v:shape id="_x0000_i1072" type="#_x0000_t75" alt="AZ profi tender logo_2.png" style="width:351.15pt;height:267.8pt;visibility:visible;mso-wrap-style:square" o:bullet="t">
        <v:imagedata r:id="rId2" o:title="AZ profi tender logo_2"/>
      </v:shape>
    </w:pict>
  </w:numPicBullet>
  <w:abstractNum w:abstractNumId="0" w15:restartNumberingAfterBreak="0">
    <w:nsid w:val="001854AD"/>
    <w:multiLevelType w:val="hybridMultilevel"/>
    <w:tmpl w:val="504CDFAC"/>
    <w:lvl w:ilvl="0" w:tplc="6316C9A0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578F"/>
    <w:multiLevelType w:val="hybridMultilevel"/>
    <w:tmpl w:val="63787B9E"/>
    <w:lvl w:ilvl="0" w:tplc="0036785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 w:val="0"/>
        <w:bCs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96166"/>
    <w:multiLevelType w:val="hybridMultilevel"/>
    <w:tmpl w:val="90DA817A"/>
    <w:lvl w:ilvl="0" w:tplc="EE6AD7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C0335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53594598">
    <w:abstractNumId w:val="10"/>
  </w:num>
  <w:num w:numId="2" w16cid:durableId="663970404">
    <w:abstractNumId w:val="11"/>
  </w:num>
  <w:num w:numId="3" w16cid:durableId="2020768972">
    <w:abstractNumId w:val="12"/>
  </w:num>
  <w:num w:numId="4" w16cid:durableId="195972592">
    <w:abstractNumId w:val="8"/>
  </w:num>
  <w:num w:numId="5" w16cid:durableId="830020887">
    <w:abstractNumId w:val="9"/>
  </w:num>
  <w:num w:numId="6" w16cid:durableId="1485513123">
    <w:abstractNumId w:val="6"/>
  </w:num>
  <w:num w:numId="7" w16cid:durableId="489098249">
    <w:abstractNumId w:val="14"/>
  </w:num>
  <w:num w:numId="8" w16cid:durableId="585722557">
    <w:abstractNumId w:val="1"/>
  </w:num>
  <w:num w:numId="9" w16cid:durableId="1541438386">
    <w:abstractNumId w:val="5"/>
  </w:num>
  <w:num w:numId="10" w16cid:durableId="408577593">
    <w:abstractNumId w:val="4"/>
  </w:num>
  <w:num w:numId="11" w16cid:durableId="94596169">
    <w:abstractNumId w:val="2"/>
  </w:num>
  <w:num w:numId="12" w16cid:durableId="619839788">
    <w:abstractNumId w:val="0"/>
  </w:num>
  <w:num w:numId="13" w16cid:durableId="10110974">
    <w:abstractNumId w:val="3"/>
  </w:num>
  <w:num w:numId="14" w16cid:durableId="4478919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8507099">
    <w:abstractNumId w:val="13"/>
  </w:num>
  <w:num w:numId="16" w16cid:durableId="6655910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01D1"/>
    <w:rsid w:val="00002A67"/>
    <w:rsid w:val="000073B4"/>
    <w:rsid w:val="00010137"/>
    <w:rsid w:val="00017D99"/>
    <w:rsid w:val="00022747"/>
    <w:rsid w:val="00025536"/>
    <w:rsid w:val="0003428A"/>
    <w:rsid w:val="00036EC5"/>
    <w:rsid w:val="00081A2E"/>
    <w:rsid w:val="000854C6"/>
    <w:rsid w:val="000871B0"/>
    <w:rsid w:val="00094494"/>
    <w:rsid w:val="0009523A"/>
    <w:rsid w:val="000A1BDB"/>
    <w:rsid w:val="000A6916"/>
    <w:rsid w:val="000B227D"/>
    <w:rsid w:val="000B4A1D"/>
    <w:rsid w:val="000D3AB3"/>
    <w:rsid w:val="000D433D"/>
    <w:rsid w:val="000E22F8"/>
    <w:rsid w:val="00117933"/>
    <w:rsid w:val="00133125"/>
    <w:rsid w:val="00133E49"/>
    <w:rsid w:val="00134BEB"/>
    <w:rsid w:val="00145C3A"/>
    <w:rsid w:val="00147C3E"/>
    <w:rsid w:val="00150362"/>
    <w:rsid w:val="00160BE3"/>
    <w:rsid w:val="001743CB"/>
    <w:rsid w:val="00182010"/>
    <w:rsid w:val="001824EA"/>
    <w:rsid w:val="0019005B"/>
    <w:rsid w:val="001A4E29"/>
    <w:rsid w:val="001A6F22"/>
    <w:rsid w:val="001B4B88"/>
    <w:rsid w:val="001B7DEC"/>
    <w:rsid w:val="001D2E73"/>
    <w:rsid w:val="001D337A"/>
    <w:rsid w:val="001E2843"/>
    <w:rsid w:val="001E4094"/>
    <w:rsid w:val="00201093"/>
    <w:rsid w:val="00202EB0"/>
    <w:rsid w:val="002039DE"/>
    <w:rsid w:val="00217FE8"/>
    <w:rsid w:val="0023261F"/>
    <w:rsid w:val="00235443"/>
    <w:rsid w:val="00236CA0"/>
    <w:rsid w:val="00240E4E"/>
    <w:rsid w:val="00257402"/>
    <w:rsid w:val="00271957"/>
    <w:rsid w:val="002755ED"/>
    <w:rsid w:val="00275629"/>
    <w:rsid w:val="00276EBC"/>
    <w:rsid w:val="00287CED"/>
    <w:rsid w:val="00294AAC"/>
    <w:rsid w:val="00294F05"/>
    <w:rsid w:val="002A5345"/>
    <w:rsid w:val="002B07A6"/>
    <w:rsid w:val="002B45D5"/>
    <w:rsid w:val="002B6E2E"/>
    <w:rsid w:val="002C2730"/>
    <w:rsid w:val="002C3A7B"/>
    <w:rsid w:val="002C68C8"/>
    <w:rsid w:val="002C73C1"/>
    <w:rsid w:val="002E4E47"/>
    <w:rsid w:val="002F0113"/>
    <w:rsid w:val="002F11BF"/>
    <w:rsid w:val="00302078"/>
    <w:rsid w:val="00303952"/>
    <w:rsid w:val="00304A95"/>
    <w:rsid w:val="00305FA7"/>
    <w:rsid w:val="003060D6"/>
    <w:rsid w:val="00306967"/>
    <w:rsid w:val="003232BD"/>
    <w:rsid w:val="0032758F"/>
    <w:rsid w:val="00333385"/>
    <w:rsid w:val="003356A7"/>
    <w:rsid w:val="003423B6"/>
    <w:rsid w:val="00350704"/>
    <w:rsid w:val="003556F3"/>
    <w:rsid w:val="00362051"/>
    <w:rsid w:val="00365282"/>
    <w:rsid w:val="003671F1"/>
    <w:rsid w:val="00371FDA"/>
    <w:rsid w:val="00374F59"/>
    <w:rsid w:val="0037735D"/>
    <w:rsid w:val="00384890"/>
    <w:rsid w:val="00387513"/>
    <w:rsid w:val="00395606"/>
    <w:rsid w:val="003A4801"/>
    <w:rsid w:val="003B488D"/>
    <w:rsid w:val="003C74AE"/>
    <w:rsid w:val="003E5BD8"/>
    <w:rsid w:val="003F03C4"/>
    <w:rsid w:val="0040007E"/>
    <w:rsid w:val="0040292D"/>
    <w:rsid w:val="00407B17"/>
    <w:rsid w:val="004321B3"/>
    <w:rsid w:val="00433ED3"/>
    <w:rsid w:val="00434C1A"/>
    <w:rsid w:val="00436A01"/>
    <w:rsid w:val="00440A39"/>
    <w:rsid w:val="00441E47"/>
    <w:rsid w:val="00444865"/>
    <w:rsid w:val="00450239"/>
    <w:rsid w:val="00462EE6"/>
    <w:rsid w:val="00463655"/>
    <w:rsid w:val="00466C7F"/>
    <w:rsid w:val="00497632"/>
    <w:rsid w:val="004B0D80"/>
    <w:rsid w:val="004B4B28"/>
    <w:rsid w:val="004C081E"/>
    <w:rsid w:val="004C4A96"/>
    <w:rsid w:val="004C6391"/>
    <w:rsid w:val="004D258C"/>
    <w:rsid w:val="004D7130"/>
    <w:rsid w:val="004F09CA"/>
    <w:rsid w:val="004F4092"/>
    <w:rsid w:val="00500CF8"/>
    <w:rsid w:val="00500DA8"/>
    <w:rsid w:val="005064F7"/>
    <w:rsid w:val="0051419C"/>
    <w:rsid w:val="00515E11"/>
    <w:rsid w:val="00520DAB"/>
    <w:rsid w:val="0053373B"/>
    <w:rsid w:val="005448D7"/>
    <w:rsid w:val="00560CA0"/>
    <w:rsid w:val="0056744A"/>
    <w:rsid w:val="00577F4C"/>
    <w:rsid w:val="00582E30"/>
    <w:rsid w:val="00585129"/>
    <w:rsid w:val="005A5E53"/>
    <w:rsid w:val="005B4B07"/>
    <w:rsid w:val="005C51E1"/>
    <w:rsid w:val="005D1870"/>
    <w:rsid w:val="005E3A8F"/>
    <w:rsid w:val="005E3B7A"/>
    <w:rsid w:val="005F22AF"/>
    <w:rsid w:val="005F4C70"/>
    <w:rsid w:val="005F78CC"/>
    <w:rsid w:val="00602331"/>
    <w:rsid w:val="006077F0"/>
    <w:rsid w:val="00610F7A"/>
    <w:rsid w:val="0061140F"/>
    <w:rsid w:val="006309B1"/>
    <w:rsid w:val="0063563E"/>
    <w:rsid w:val="006411F2"/>
    <w:rsid w:val="00643A7B"/>
    <w:rsid w:val="0064525B"/>
    <w:rsid w:val="0064697F"/>
    <w:rsid w:val="00653A85"/>
    <w:rsid w:val="00664523"/>
    <w:rsid w:val="00680E7F"/>
    <w:rsid w:val="00682A73"/>
    <w:rsid w:val="006A0FEF"/>
    <w:rsid w:val="006D0777"/>
    <w:rsid w:val="006E1A52"/>
    <w:rsid w:val="006E7B5D"/>
    <w:rsid w:val="006F58FF"/>
    <w:rsid w:val="006F785A"/>
    <w:rsid w:val="00704511"/>
    <w:rsid w:val="00716F7A"/>
    <w:rsid w:val="0073414C"/>
    <w:rsid w:val="00740FC3"/>
    <w:rsid w:val="00750437"/>
    <w:rsid w:val="00751DD0"/>
    <w:rsid w:val="00765CB0"/>
    <w:rsid w:val="007714E9"/>
    <w:rsid w:val="00771829"/>
    <w:rsid w:val="007721D5"/>
    <w:rsid w:val="007740E0"/>
    <w:rsid w:val="00780482"/>
    <w:rsid w:val="0078254E"/>
    <w:rsid w:val="007874E2"/>
    <w:rsid w:val="00792751"/>
    <w:rsid w:val="007933E8"/>
    <w:rsid w:val="00793B0A"/>
    <w:rsid w:val="007A6E71"/>
    <w:rsid w:val="007C032F"/>
    <w:rsid w:val="007C4495"/>
    <w:rsid w:val="007D7FAF"/>
    <w:rsid w:val="007F104B"/>
    <w:rsid w:val="007F5B25"/>
    <w:rsid w:val="007F6C07"/>
    <w:rsid w:val="00803945"/>
    <w:rsid w:val="00810879"/>
    <w:rsid w:val="00815285"/>
    <w:rsid w:val="00825DD4"/>
    <w:rsid w:val="008324BB"/>
    <w:rsid w:val="00840507"/>
    <w:rsid w:val="00843E25"/>
    <w:rsid w:val="00845579"/>
    <w:rsid w:val="00861AB2"/>
    <w:rsid w:val="00870C9E"/>
    <w:rsid w:val="00872563"/>
    <w:rsid w:val="00873F25"/>
    <w:rsid w:val="00877C05"/>
    <w:rsid w:val="008874F9"/>
    <w:rsid w:val="00890D08"/>
    <w:rsid w:val="00891FF7"/>
    <w:rsid w:val="0089625F"/>
    <w:rsid w:val="008A7833"/>
    <w:rsid w:val="008B3B9B"/>
    <w:rsid w:val="008B4856"/>
    <w:rsid w:val="008B4B69"/>
    <w:rsid w:val="008B6BA8"/>
    <w:rsid w:val="008D1552"/>
    <w:rsid w:val="008E2EF2"/>
    <w:rsid w:val="008F1B70"/>
    <w:rsid w:val="008F3D5A"/>
    <w:rsid w:val="009041A2"/>
    <w:rsid w:val="009110AD"/>
    <w:rsid w:val="00911A3C"/>
    <w:rsid w:val="00911D2E"/>
    <w:rsid w:val="0091231B"/>
    <w:rsid w:val="00913B01"/>
    <w:rsid w:val="0092417C"/>
    <w:rsid w:val="00925562"/>
    <w:rsid w:val="009377D4"/>
    <w:rsid w:val="009432B2"/>
    <w:rsid w:val="00943CF3"/>
    <w:rsid w:val="00955A2A"/>
    <w:rsid w:val="00962A08"/>
    <w:rsid w:val="0096652F"/>
    <w:rsid w:val="00976744"/>
    <w:rsid w:val="0099709A"/>
    <w:rsid w:val="009A05DF"/>
    <w:rsid w:val="009B3002"/>
    <w:rsid w:val="009B6093"/>
    <w:rsid w:val="009B6205"/>
    <w:rsid w:val="009C24E0"/>
    <w:rsid w:val="009C32B9"/>
    <w:rsid w:val="009C5C57"/>
    <w:rsid w:val="009C777F"/>
    <w:rsid w:val="00A11DCC"/>
    <w:rsid w:val="00A171D4"/>
    <w:rsid w:val="00A22B6B"/>
    <w:rsid w:val="00A32BB8"/>
    <w:rsid w:val="00A34B89"/>
    <w:rsid w:val="00A45048"/>
    <w:rsid w:val="00A51ACF"/>
    <w:rsid w:val="00A61B87"/>
    <w:rsid w:val="00A75F99"/>
    <w:rsid w:val="00AA4FB2"/>
    <w:rsid w:val="00AB57FF"/>
    <w:rsid w:val="00AB5AAB"/>
    <w:rsid w:val="00AB7B17"/>
    <w:rsid w:val="00AC32B2"/>
    <w:rsid w:val="00AC53F0"/>
    <w:rsid w:val="00AC5B31"/>
    <w:rsid w:val="00AC7D34"/>
    <w:rsid w:val="00AD0B73"/>
    <w:rsid w:val="00AD103C"/>
    <w:rsid w:val="00AD5974"/>
    <w:rsid w:val="00AE02B8"/>
    <w:rsid w:val="00AE42AC"/>
    <w:rsid w:val="00AF5592"/>
    <w:rsid w:val="00B03C4D"/>
    <w:rsid w:val="00B05A6A"/>
    <w:rsid w:val="00B05E15"/>
    <w:rsid w:val="00B10037"/>
    <w:rsid w:val="00B14C8A"/>
    <w:rsid w:val="00B1640B"/>
    <w:rsid w:val="00B164E8"/>
    <w:rsid w:val="00B16F85"/>
    <w:rsid w:val="00B174A2"/>
    <w:rsid w:val="00B21DE7"/>
    <w:rsid w:val="00B2392F"/>
    <w:rsid w:val="00B3168C"/>
    <w:rsid w:val="00B31A11"/>
    <w:rsid w:val="00B320C4"/>
    <w:rsid w:val="00B33495"/>
    <w:rsid w:val="00B37B95"/>
    <w:rsid w:val="00B37D3A"/>
    <w:rsid w:val="00B560D0"/>
    <w:rsid w:val="00B6009D"/>
    <w:rsid w:val="00B636B9"/>
    <w:rsid w:val="00B6540F"/>
    <w:rsid w:val="00B72146"/>
    <w:rsid w:val="00B83D19"/>
    <w:rsid w:val="00B901A5"/>
    <w:rsid w:val="00B91E50"/>
    <w:rsid w:val="00BA3728"/>
    <w:rsid w:val="00BB051B"/>
    <w:rsid w:val="00BB6ABC"/>
    <w:rsid w:val="00BC3372"/>
    <w:rsid w:val="00BD0E94"/>
    <w:rsid w:val="00BD320D"/>
    <w:rsid w:val="00BD457C"/>
    <w:rsid w:val="00BF19D9"/>
    <w:rsid w:val="00BF3050"/>
    <w:rsid w:val="00C03827"/>
    <w:rsid w:val="00C03945"/>
    <w:rsid w:val="00C15E53"/>
    <w:rsid w:val="00C24E1D"/>
    <w:rsid w:val="00C25E2B"/>
    <w:rsid w:val="00C312C4"/>
    <w:rsid w:val="00C31F3A"/>
    <w:rsid w:val="00C331BE"/>
    <w:rsid w:val="00C34D91"/>
    <w:rsid w:val="00C40C2C"/>
    <w:rsid w:val="00C430F1"/>
    <w:rsid w:val="00C50A26"/>
    <w:rsid w:val="00C535A2"/>
    <w:rsid w:val="00C54581"/>
    <w:rsid w:val="00C55F75"/>
    <w:rsid w:val="00C81E94"/>
    <w:rsid w:val="00CA5798"/>
    <w:rsid w:val="00CB25D3"/>
    <w:rsid w:val="00CB3EDE"/>
    <w:rsid w:val="00CB4966"/>
    <w:rsid w:val="00CC0CD4"/>
    <w:rsid w:val="00CC1627"/>
    <w:rsid w:val="00CC296D"/>
    <w:rsid w:val="00CC341E"/>
    <w:rsid w:val="00CE2AB9"/>
    <w:rsid w:val="00CE6552"/>
    <w:rsid w:val="00CF1672"/>
    <w:rsid w:val="00D11BAD"/>
    <w:rsid w:val="00D1648C"/>
    <w:rsid w:val="00D2129E"/>
    <w:rsid w:val="00D301E7"/>
    <w:rsid w:val="00D331CC"/>
    <w:rsid w:val="00D343EE"/>
    <w:rsid w:val="00D477B8"/>
    <w:rsid w:val="00D52D5C"/>
    <w:rsid w:val="00D54F3C"/>
    <w:rsid w:val="00D62BA4"/>
    <w:rsid w:val="00D64716"/>
    <w:rsid w:val="00D667CD"/>
    <w:rsid w:val="00D93BF7"/>
    <w:rsid w:val="00D9766B"/>
    <w:rsid w:val="00DA7819"/>
    <w:rsid w:val="00DB26B7"/>
    <w:rsid w:val="00DC0FE7"/>
    <w:rsid w:val="00DC7EF0"/>
    <w:rsid w:val="00DD294F"/>
    <w:rsid w:val="00DD2FA8"/>
    <w:rsid w:val="00DD383B"/>
    <w:rsid w:val="00DD44AC"/>
    <w:rsid w:val="00DD5B58"/>
    <w:rsid w:val="00DD5BAC"/>
    <w:rsid w:val="00DE7838"/>
    <w:rsid w:val="00DF1766"/>
    <w:rsid w:val="00DF4A9A"/>
    <w:rsid w:val="00E13A8C"/>
    <w:rsid w:val="00E20D13"/>
    <w:rsid w:val="00E20DAE"/>
    <w:rsid w:val="00E212E3"/>
    <w:rsid w:val="00E22002"/>
    <w:rsid w:val="00E3275C"/>
    <w:rsid w:val="00E36228"/>
    <w:rsid w:val="00E45BCF"/>
    <w:rsid w:val="00E827BA"/>
    <w:rsid w:val="00E828DD"/>
    <w:rsid w:val="00EA031E"/>
    <w:rsid w:val="00EB659E"/>
    <w:rsid w:val="00EC1C1A"/>
    <w:rsid w:val="00ED10BA"/>
    <w:rsid w:val="00ED6F07"/>
    <w:rsid w:val="00EE5A9C"/>
    <w:rsid w:val="00EF3FEE"/>
    <w:rsid w:val="00EF72A6"/>
    <w:rsid w:val="00F14ED6"/>
    <w:rsid w:val="00F42876"/>
    <w:rsid w:val="00F42FD8"/>
    <w:rsid w:val="00F52DF3"/>
    <w:rsid w:val="00F61624"/>
    <w:rsid w:val="00F75D6D"/>
    <w:rsid w:val="00F97DF7"/>
    <w:rsid w:val="00FC4AA0"/>
    <w:rsid w:val="00FC641A"/>
    <w:rsid w:val="00FD4D26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8A752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7F4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qFormat/>
    <w:locked/>
    <w:rsid w:val="00AC32B2"/>
    <w:rPr>
      <w:rFonts w:ascii="Times New Roman" w:eastAsia="Times New Roman" w:hAnsi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83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114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5D095-E440-4908-B478-AD6030710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1766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12165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3</cp:revision>
  <cp:lastPrinted>2011-04-13T12:08:00Z</cp:lastPrinted>
  <dcterms:created xsi:type="dcterms:W3CDTF">2025-12-11T12:29:00Z</dcterms:created>
  <dcterms:modified xsi:type="dcterms:W3CDTF">2025-12-11T12:36:00Z</dcterms:modified>
</cp:coreProperties>
</file>